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4" w:rsidRDefault="00E7728D">
      <w:pPr>
        <w:spacing w:before="73"/>
        <w:ind w:left="487" w:right="742"/>
        <w:jc w:val="center"/>
        <w:rPr>
          <w:b/>
          <w:sz w:val="26"/>
        </w:rPr>
      </w:pPr>
      <w:bookmarkStart w:id="0" w:name="_GoBack"/>
      <w:r>
        <w:rPr>
          <w:b/>
          <w:noProof/>
          <w:sz w:val="26"/>
          <w:lang w:eastAsia="ru-RU"/>
        </w:rPr>
        <w:drawing>
          <wp:inline distT="0" distB="0" distL="0" distR="0">
            <wp:extent cx="6934200" cy="953599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энергосбережения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469" cy="954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  <w:r>
        <w:rPr>
          <w:b/>
          <w:sz w:val="26"/>
        </w:rPr>
        <w:lastRenderedPageBreak/>
        <w:t>Оглавление</w:t>
      </w:r>
    </w:p>
    <w:p w:rsidR="00824904" w:rsidRDefault="001B669E" w:rsidP="003A2D79">
      <w:pPr>
        <w:tabs>
          <w:tab w:val="left" w:pos="3882"/>
        </w:tabs>
        <w:spacing w:before="73"/>
        <w:ind w:right="742"/>
        <w:rPr>
          <w:sz w:val="26"/>
        </w:rPr>
      </w:pPr>
      <w:r w:rsidRPr="001B669E">
        <w:rPr>
          <w:sz w:val="26"/>
        </w:rPr>
        <w:t>Вве</w:t>
      </w:r>
      <w:r>
        <w:rPr>
          <w:sz w:val="26"/>
        </w:rPr>
        <w:t>дение………………………………………………………………………………</w:t>
      </w:r>
      <w:r w:rsidR="00600EFC">
        <w:rPr>
          <w:sz w:val="26"/>
        </w:rPr>
        <w:t>..</w:t>
      </w:r>
      <w:r>
        <w:rPr>
          <w:sz w:val="26"/>
        </w:rPr>
        <w:t>….</w:t>
      </w:r>
      <w:r w:rsidR="0001130D">
        <w:rPr>
          <w:sz w:val="26"/>
        </w:rPr>
        <w:t>.</w:t>
      </w:r>
      <w:r>
        <w:rPr>
          <w:sz w:val="26"/>
        </w:rPr>
        <w:t>.</w:t>
      </w:r>
      <w:r w:rsidR="009420D4">
        <w:rPr>
          <w:sz w:val="26"/>
        </w:rPr>
        <w:t>3</w:t>
      </w:r>
    </w:p>
    <w:p w:rsidR="004B3337" w:rsidRDefault="001B669E" w:rsidP="004B3337">
      <w:pPr>
        <w:widowControl/>
        <w:autoSpaceDE/>
        <w:autoSpaceDN/>
        <w:spacing w:after="28" w:line="259" w:lineRule="auto"/>
        <w:ind w:right="701"/>
        <w:rPr>
          <w:color w:val="000000"/>
          <w:sz w:val="24"/>
          <w:szCs w:val="24"/>
        </w:rPr>
      </w:pPr>
      <w:r w:rsidRPr="004B3337">
        <w:rPr>
          <w:sz w:val="24"/>
          <w:szCs w:val="24"/>
        </w:rPr>
        <w:t xml:space="preserve">Паспорт </w:t>
      </w:r>
      <w:r w:rsidR="004B3337" w:rsidRPr="004B3337">
        <w:rPr>
          <w:sz w:val="24"/>
          <w:szCs w:val="24"/>
        </w:rPr>
        <w:t>программы</w:t>
      </w:r>
      <w:r w:rsidR="004B3337" w:rsidRPr="004B3337">
        <w:rPr>
          <w:color w:val="000000"/>
          <w:sz w:val="24"/>
          <w:szCs w:val="24"/>
        </w:rPr>
        <w:t xml:space="preserve"> </w:t>
      </w:r>
      <w:r w:rsidR="004B3337">
        <w:rPr>
          <w:color w:val="000000"/>
          <w:sz w:val="24"/>
          <w:szCs w:val="24"/>
        </w:rPr>
        <w:t>энергосбережения и повышения энергетической эффективности</w:t>
      </w:r>
      <w:r w:rsidR="004B3337" w:rsidRPr="00DD7396">
        <w:rPr>
          <w:color w:val="000000"/>
          <w:sz w:val="24"/>
          <w:szCs w:val="24"/>
        </w:rPr>
        <w:t xml:space="preserve"> </w:t>
      </w:r>
      <w:r w:rsidR="004B3337">
        <w:rPr>
          <w:color w:val="000000"/>
          <w:sz w:val="24"/>
          <w:szCs w:val="24"/>
        </w:rPr>
        <w:t xml:space="preserve">МБДОУ </w:t>
      </w:r>
      <w:r w:rsidR="00600EFC">
        <w:rPr>
          <w:color w:val="000000"/>
          <w:sz w:val="24"/>
          <w:szCs w:val="24"/>
        </w:rPr>
        <w:t>«Д</w:t>
      </w:r>
      <w:r w:rsidR="00600EFC" w:rsidRPr="00600EFC">
        <w:rPr>
          <w:color w:val="000000"/>
          <w:sz w:val="24"/>
          <w:szCs w:val="24"/>
        </w:rPr>
        <w:t>/</w:t>
      </w:r>
      <w:r w:rsidR="00600EFC">
        <w:rPr>
          <w:color w:val="000000"/>
          <w:sz w:val="24"/>
          <w:szCs w:val="24"/>
        </w:rPr>
        <w:t>с №</w:t>
      </w:r>
      <w:r w:rsidR="00600EFC" w:rsidRPr="00600EFC">
        <w:rPr>
          <w:color w:val="000000"/>
          <w:sz w:val="24"/>
          <w:szCs w:val="24"/>
        </w:rPr>
        <w:t>4</w:t>
      </w:r>
      <w:r w:rsidR="004B3337">
        <w:rPr>
          <w:color w:val="000000"/>
          <w:sz w:val="24"/>
          <w:szCs w:val="24"/>
        </w:rPr>
        <w:t xml:space="preserve"> «</w:t>
      </w:r>
      <w:r w:rsidR="00600EFC">
        <w:rPr>
          <w:color w:val="000000"/>
          <w:sz w:val="24"/>
          <w:szCs w:val="24"/>
        </w:rPr>
        <w:t>Ласточка</w:t>
      </w:r>
      <w:r w:rsidR="004B3337">
        <w:rPr>
          <w:color w:val="000000"/>
          <w:sz w:val="24"/>
          <w:szCs w:val="24"/>
        </w:rPr>
        <w:t>»</w:t>
      </w:r>
      <w:r w:rsidR="004B3337" w:rsidRPr="00DD7396">
        <w:rPr>
          <w:color w:val="000000"/>
          <w:sz w:val="24"/>
          <w:szCs w:val="24"/>
        </w:rPr>
        <w:t xml:space="preserve"> </w:t>
      </w:r>
      <w:r w:rsidR="000906FC">
        <w:rPr>
          <w:color w:val="000000"/>
          <w:sz w:val="24"/>
          <w:szCs w:val="24"/>
        </w:rPr>
        <w:t>на 2022-2024</w:t>
      </w:r>
      <w:r w:rsidR="0001130D">
        <w:rPr>
          <w:color w:val="000000"/>
          <w:sz w:val="24"/>
          <w:szCs w:val="24"/>
        </w:rPr>
        <w:t xml:space="preserve"> годы</w:t>
      </w:r>
      <w:r w:rsidR="009C561F">
        <w:rPr>
          <w:color w:val="000000"/>
          <w:sz w:val="24"/>
          <w:szCs w:val="24"/>
        </w:rPr>
        <w:t>.</w:t>
      </w:r>
      <w:r w:rsidR="004B3337">
        <w:rPr>
          <w:color w:val="000000"/>
          <w:sz w:val="24"/>
          <w:szCs w:val="24"/>
        </w:rPr>
        <w:t>……………………</w:t>
      </w:r>
      <w:r w:rsidR="00600EFC">
        <w:rPr>
          <w:color w:val="000000"/>
          <w:sz w:val="24"/>
          <w:szCs w:val="24"/>
        </w:rPr>
        <w:t>………….</w:t>
      </w:r>
      <w:r w:rsidR="004B3337">
        <w:rPr>
          <w:color w:val="000000"/>
          <w:sz w:val="24"/>
          <w:szCs w:val="24"/>
        </w:rPr>
        <w:t>……………………</w:t>
      </w:r>
      <w:r w:rsidR="00600EFC">
        <w:rPr>
          <w:color w:val="000000"/>
          <w:sz w:val="24"/>
          <w:szCs w:val="24"/>
        </w:rPr>
        <w:t>..</w:t>
      </w:r>
      <w:r w:rsidR="004B3337">
        <w:rPr>
          <w:color w:val="000000"/>
          <w:sz w:val="24"/>
          <w:szCs w:val="24"/>
        </w:rPr>
        <w:t>…4</w:t>
      </w:r>
    </w:p>
    <w:p w:rsidR="004B3337" w:rsidRDefault="004B3337" w:rsidP="004B3337">
      <w:pPr>
        <w:widowControl/>
        <w:autoSpaceDE/>
        <w:autoSpaceDN/>
        <w:spacing w:after="28" w:line="259" w:lineRule="auto"/>
        <w:ind w:righ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целевых показателях </w:t>
      </w:r>
      <w:r w:rsidRPr="004B3337">
        <w:rPr>
          <w:sz w:val="24"/>
          <w:szCs w:val="24"/>
        </w:rPr>
        <w:t>программы</w:t>
      </w:r>
      <w:r w:rsidRPr="004B33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энергосбережения и повышения энергетической эффективности</w:t>
      </w:r>
      <w:r w:rsidRPr="00DD73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МБДОУ </w:t>
      </w:r>
      <w:r w:rsidR="00600EFC">
        <w:rPr>
          <w:color w:val="000000"/>
          <w:sz w:val="24"/>
          <w:szCs w:val="24"/>
        </w:rPr>
        <w:t>«Д</w:t>
      </w:r>
      <w:r w:rsidR="00600EFC" w:rsidRPr="00600EFC">
        <w:rPr>
          <w:color w:val="000000"/>
          <w:sz w:val="24"/>
          <w:szCs w:val="24"/>
        </w:rPr>
        <w:t>/</w:t>
      </w:r>
      <w:r w:rsidR="00600EFC">
        <w:rPr>
          <w:color w:val="000000"/>
          <w:sz w:val="24"/>
          <w:szCs w:val="24"/>
          <w:lang w:val="en-US"/>
        </w:rPr>
        <w:t>c</w:t>
      </w:r>
      <w:r w:rsidR="00600EFC">
        <w:rPr>
          <w:color w:val="000000"/>
          <w:sz w:val="24"/>
          <w:szCs w:val="24"/>
        </w:rPr>
        <w:t xml:space="preserve"> №4</w:t>
      </w:r>
      <w:r>
        <w:rPr>
          <w:color w:val="000000"/>
          <w:sz w:val="24"/>
          <w:szCs w:val="24"/>
        </w:rPr>
        <w:t xml:space="preserve"> «</w:t>
      </w:r>
      <w:r w:rsidR="00600EFC">
        <w:rPr>
          <w:color w:val="000000"/>
          <w:sz w:val="24"/>
          <w:szCs w:val="24"/>
        </w:rPr>
        <w:t>Ласточка</w:t>
      </w:r>
      <w:r>
        <w:rPr>
          <w:color w:val="000000"/>
          <w:sz w:val="24"/>
          <w:szCs w:val="24"/>
        </w:rPr>
        <w:t>» …………</w:t>
      </w:r>
      <w:r w:rsidR="00600EFC">
        <w:rPr>
          <w:color w:val="000000"/>
          <w:sz w:val="24"/>
          <w:szCs w:val="24"/>
        </w:rPr>
        <w:t>…………..</w:t>
      </w:r>
      <w:r>
        <w:rPr>
          <w:color w:val="000000"/>
          <w:sz w:val="24"/>
          <w:szCs w:val="24"/>
        </w:rPr>
        <w:t>………………………….</w:t>
      </w:r>
      <w:r w:rsidR="000113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.6</w:t>
      </w:r>
    </w:p>
    <w:p w:rsidR="004B3337" w:rsidRPr="00DD7396" w:rsidRDefault="004B3337" w:rsidP="004B3337">
      <w:pPr>
        <w:widowControl/>
        <w:autoSpaceDE/>
        <w:autoSpaceDN/>
        <w:spacing w:after="28" w:line="259" w:lineRule="auto"/>
        <w:ind w:right="70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Целевые уровни снижения в сопоставимых условиях суммарного объема потребляемых</w:t>
      </w:r>
      <w:r w:rsidR="002629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D628F">
        <w:rPr>
          <w:color w:val="000000"/>
          <w:sz w:val="24"/>
          <w:szCs w:val="24"/>
        </w:rPr>
        <w:t xml:space="preserve">МБДОУ </w:t>
      </w:r>
      <w:r w:rsidR="00600EFC">
        <w:rPr>
          <w:color w:val="000000"/>
          <w:sz w:val="24"/>
          <w:szCs w:val="24"/>
        </w:rPr>
        <w:t>«Д</w:t>
      </w:r>
      <w:r w:rsidR="00600EFC" w:rsidRPr="00600EFC">
        <w:rPr>
          <w:color w:val="000000"/>
          <w:sz w:val="24"/>
          <w:szCs w:val="24"/>
        </w:rPr>
        <w:t>/</w:t>
      </w:r>
      <w:r w:rsidR="00600EFC">
        <w:rPr>
          <w:color w:val="000000"/>
          <w:sz w:val="24"/>
          <w:szCs w:val="24"/>
          <w:lang w:val="en-US"/>
        </w:rPr>
        <w:t>c</w:t>
      </w:r>
      <w:r w:rsidR="00600EFC">
        <w:rPr>
          <w:color w:val="000000"/>
          <w:sz w:val="24"/>
          <w:szCs w:val="24"/>
        </w:rPr>
        <w:t xml:space="preserve"> №4</w:t>
      </w:r>
      <w:r w:rsidR="007D628F">
        <w:rPr>
          <w:color w:val="000000"/>
          <w:sz w:val="24"/>
          <w:szCs w:val="24"/>
        </w:rPr>
        <w:t xml:space="preserve"> «</w:t>
      </w:r>
      <w:r w:rsidR="00600EFC">
        <w:rPr>
          <w:color w:val="000000"/>
          <w:sz w:val="24"/>
          <w:szCs w:val="24"/>
        </w:rPr>
        <w:t>Ласточка</w:t>
      </w:r>
      <w:r w:rsidR="007D628F">
        <w:rPr>
          <w:color w:val="000000"/>
          <w:sz w:val="24"/>
          <w:szCs w:val="24"/>
        </w:rPr>
        <w:t xml:space="preserve">» энергетических ресурсов и воды на трехлетний период с </w:t>
      </w:r>
      <w:r w:rsidR="000906FC">
        <w:rPr>
          <w:color w:val="000000"/>
          <w:sz w:val="24"/>
          <w:szCs w:val="24"/>
        </w:rPr>
        <w:t>2022</w:t>
      </w:r>
      <w:r w:rsidR="00FC3E66" w:rsidRPr="00FC3E66">
        <w:rPr>
          <w:color w:val="000000"/>
          <w:sz w:val="24"/>
          <w:szCs w:val="24"/>
        </w:rPr>
        <w:t xml:space="preserve"> года</w:t>
      </w:r>
      <w:r w:rsidR="000906FC">
        <w:rPr>
          <w:color w:val="000000"/>
          <w:sz w:val="24"/>
          <w:szCs w:val="24"/>
        </w:rPr>
        <w:t xml:space="preserve"> по 2024</w:t>
      </w:r>
      <w:r w:rsidR="007D628F" w:rsidRPr="00FC3E66">
        <w:rPr>
          <w:color w:val="000000"/>
          <w:sz w:val="24"/>
          <w:szCs w:val="24"/>
        </w:rPr>
        <w:t xml:space="preserve"> год</w:t>
      </w:r>
      <w:r w:rsidR="007D628F">
        <w:rPr>
          <w:color w:val="000000"/>
          <w:sz w:val="24"/>
          <w:szCs w:val="24"/>
        </w:rPr>
        <w:t xml:space="preserve"> ………………………………………………………………</w:t>
      </w:r>
      <w:r w:rsidR="00600EFC">
        <w:rPr>
          <w:color w:val="000000"/>
          <w:sz w:val="24"/>
          <w:szCs w:val="24"/>
        </w:rPr>
        <w:t>………………</w:t>
      </w:r>
      <w:r w:rsidR="0001130D">
        <w:rPr>
          <w:color w:val="000000"/>
          <w:sz w:val="24"/>
          <w:szCs w:val="24"/>
        </w:rPr>
        <w:t>.</w:t>
      </w:r>
      <w:r w:rsidR="007D628F">
        <w:rPr>
          <w:color w:val="000000"/>
          <w:sz w:val="24"/>
          <w:szCs w:val="24"/>
        </w:rPr>
        <w:t>…</w:t>
      </w:r>
      <w:r w:rsidR="0001130D">
        <w:rPr>
          <w:color w:val="000000"/>
          <w:sz w:val="24"/>
          <w:szCs w:val="24"/>
        </w:rPr>
        <w:t>.</w:t>
      </w:r>
      <w:r w:rsidR="007D628F">
        <w:rPr>
          <w:color w:val="000000"/>
          <w:sz w:val="24"/>
          <w:szCs w:val="24"/>
        </w:rPr>
        <w:t>.7</w:t>
      </w:r>
    </w:p>
    <w:p w:rsidR="004B3337" w:rsidRDefault="007D628F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мероприятий программы</w:t>
      </w:r>
      <w:r w:rsidRPr="007D62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энергосбережения и повышения энергетической эффективности</w:t>
      </w:r>
      <w:r w:rsidRPr="007D62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МБДОУ </w:t>
      </w:r>
      <w:r w:rsidR="00600EFC">
        <w:rPr>
          <w:color w:val="000000"/>
          <w:sz w:val="24"/>
          <w:szCs w:val="24"/>
        </w:rPr>
        <w:t>«Д</w:t>
      </w:r>
      <w:r w:rsidR="00600EFC" w:rsidRPr="00600EFC">
        <w:rPr>
          <w:color w:val="000000"/>
          <w:sz w:val="24"/>
          <w:szCs w:val="24"/>
        </w:rPr>
        <w:t>/</w:t>
      </w:r>
      <w:r w:rsidR="00600EFC">
        <w:rPr>
          <w:color w:val="000000"/>
          <w:sz w:val="24"/>
          <w:szCs w:val="24"/>
          <w:lang w:val="en-US"/>
        </w:rPr>
        <w:t>c</w:t>
      </w:r>
      <w:r w:rsidR="00600EFC">
        <w:rPr>
          <w:color w:val="000000"/>
          <w:sz w:val="24"/>
          <w:szCs w:val="24"/>
        </w:rPr>
        <w:t xml:space="preserve"> №4</w:t>
      </w:r>
      <w:r>
        <w:rPr>
          <w:color w:val="000000"/>
          <w:sz w:val="24"/>
          <w:szCs w:val="24"/>
        </w:rPr>
        <w:t xml:space="preserve"> «</w:t>
      </w:r>
      <w:r w:rsidR="00600EFC">
        <w:rPr>
          <w:color w:val="000000"/>
          <w:sz w:val="24"/>
          <w:szCs w:val="24"/>
        </w:rPr>
        <w:t>Ласточка</w:t>
      </w:r>
      <w:r>
        <w:rPr>
          <w:color w:val="000000"/>
          <w:sz w:val="24"/>
          <w:szCs w:val="24"/>
        </w:rPr>
        <w:t>»…………………………………</w:t>
      </w:r>
      <w:r w:rsidR="00600E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</w:t>
      </w:r>
      <w:r w:rsidR="00600EFC">
        <w:rPr>
          <w:color w:val="000000"/>
          <w:sz w:val="24"/>
          <w:szCs w:val="24"/>
        </w:rPr>
        <w:t>…………</w:t>
      </w:r>
      <w:r w:rsidR="0001130D">
        <w:rPr>
          <w:color w:val="000000"/>
          <w:sz w:val="24"/>
          <w:szCs w:val="24"/>
        </w:rPr>
        <w:t>…</w:t>
      </w:r>
      <w:r w:rsidR="00600E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.8</w:t>
      </w:r>
    </w:p>
    <w:p w:rsidR="007D628F" w:rsidRDefault="007D628F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достиже</w:t>
      </w:r>
      <w:r w:rsidR="002D5BD6">
        <w:rPr>
          <w:color w:val="000000"/>
          <w:sz w:val="24"/>
          <w:szCs w:val="24"/>
        </w:rPr>
        <w:t>ний значений целевых показателей…………………………………………</w:t>
      </w:r>
      <w:r w:rsidR="00600EFC">
        <w:rPr>
          <w:color w:val="000000"/>
          <w:sz w:val="24"/>
          <w:szCs w:val="24"/>
        </w:rPr>
        <w:t>.</w:t>
      </w:r>
      <w:r w:rsidR="0001130D">
        <w:rPr>
          <w:color w:val="000000"/>
          <w:sz w:val="24"/>
          <w:szCs w:val="24"/>
        </w:rPr>
        <w:t>.</w:t>
      </w:r>
      <w:r w:rsidR="002D5BD6">
        <w:rPr>
          <w:color w:val="000000"/>
          <w:sz w:val="24"/>
          <w:szCs w:val="24"/>
        </w:rPr>
        <w:t>…14</w:t>
      </w:r>
    </w:p>
    <w:p w:rsidR="002D5BD6" w:rsidRDefault="002D5BD6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о реализации мероприятий программы</w:t>
      </w:r>
      <w:r w:rsidRPr="002D5B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энергосбережения и повышения энергетической эффективности</w:t>
      </w:r>
      <w:r w:rsidRPr="00DD73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МБДОУ </w:t>
      </w:r>
      <w:r w:rsidR="00FC3E66">
        <w:rPr>
          <w:color w:val="000000"/>
          <w:sz w:val="24"/>
          <w:szCs w:val="24"/>
        </w:rPr>
        <w:t>«Д</w:t>
      </w:r>
      <w:r w:rsidR="00FC3E66" w:rsidRPr="00FC3E66">
        <w:rPr>
          <w:color w:val="000000"/>
          <w:sz w:val="24"/>
          <w:szCs w:val="24"/>
        </w:rPr>
        <w:t>/</w:t>
      </w:r>
      <w:r w:rsidR="00FC3E66">
        <w:rPr>
          <w:color w:val="000000"/>
          <w:sz w:val="24"/>
          <w:szCs w:val="24"/>
          <w:lang w:val="en-US"/>
        </w:rPr>
        <w:t>c</w:t>
      </w:r>
      <w:r w:rsidR="00FC3E66">
        <w:rPr>
          <w:color w:val="000000"/>
          <w:sz w:val="24"/>
          <w:szCs w:val="24"/>
        </w:rPr>
        <w:t xml:space="preserve"> №4</w:t>
      </w:r>
      <w:r w:rsidR="00600EFC">
        <w:rPr>
          <w:color w:val="000000"/>
          <w:sz w:val="24"/>
          <w:szCs w:val="24"/>
        </w:rPr>
        <w:t xml:space="preserve"> «</w:t>
      </w:r>
      <w:r w:rsidR="00FC3E66">
        <w:rPr>
          <w:color w:val="000000"/>
          <w:sz w:val="24"/>
          <w:szCs w:val="24"/>
        </w:rPr>
        <w:t>Ласточка</w:t>
      </w:r>
      <w:r w:rsidR="00600EFC">
        <w:rPr>
          <w:color w:val="000000"/>
          <w:sz w:val="24"/>
          <w:szCs w:val="24"/>
        </w:rPr>
        <w:t>»</w:t>
      </w:r>
      <w:r w:rsidR="00FC3E66">
        <w:rPr>
          <w:color w:val="000000"/>
          <w:sz w:val="24"/>
          <w:szCs w:val="24"/>
        </w:rPr>
        <w:t>……………</w:t>
      </w:r>
      <w:r w:rsidR="00600EFC">
        <w:rPr>
          <w:color w:val="000000"/>
          <w:sz w:val="24"/>
          <w:szCs w:val="24"/>
        </w:rPr>
        <w:t>………………...</w:t>
      </w:r>
      <w:r>
        <w:rPr>
          <w:color w:val="000000"/>
          <w:sz w:val="24"/>
          <w:szCs w:val="24"/>
        </w:rPr>
        <w:t>…17</w:t>
      </w:r>
    </w:p>
    <w:p w:rsidR="002D5BD6" w:rsidRDefault="002D5BD6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</w:t>
      </w:r>
      <w:r w:rsidR="00FC3E66">
        <w:rPr>
          <w:color w:val="000000"/>
          <w:sz w:val="24"/>
          <w:szCs w:val="24"/>
        </w:rPr>
        <w:t>ска………………………………………………………………</w:t>
      </w:r>
      <w:r w:rsidR="00600EFC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26</w:t>
      </w:r>
    </w:p>
    <w:p w:rsidR="002D5BD6" w:rsidRDefault="002D5BD6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Заключение…………………………………………………………………………………………29</w:t>
      </w:r>
    </w:p>
    <w:p w:rsidR="002D5BD6" w:rsidRPr="00DD7396" w:rsidRDefault="002D5BD6" w:rsidP="007D628F">
      <w:pPr>
        <w:widowControl/>
        <w:autoSpaceDE/>
        <w:autoSpaceDN/>
        <w:spacing w:line="264" w:lineRule="auto"/>
        <w:ind w:right="971"/>
        <w:rPr>
          <w:color w:val="000000"/>
          <w:sz w:val="24"/>
          <w:szCs w:val="24"/>
        </w:rPr>
      </w:pPr>
    </w:p>
    <w:p w:rsidR="001B669E" w:rsidRPr="001B669E" w:rsidRDefault="001B669E" w:rsidP="003A2D79">
      <w:pPr>
        <w:tabs>
          <w:tab w:val="left" w:pos="3882"/>
        </w:tabs>
        <w:spacing w:before="73"/>
        <w:ind w:right="742"/>
        <w:rPr>
          <w:sz w:val="26"/>
        </w:rPr>
      </w:pPr>
      <w:r>
        <w:rPr>
          <w:sz w:val="26"/>
        </w:rPr>
        <w:t>.</w:t>
      </w: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824904" w:rsidRDefault="00824904">
      <w:pPr>
        <w:spacing w:before="73"/>
        <w:ind w:left="487" w:right="742"/>
        <w:jc w:val="center"/>
        <w:rPr>
          <w:b/>
          <w:sz w:val="26"/>
        </w:rPr>
      </w:pPr>
    </w:p>
    <w:p w:rsidR="001B669E" w:rsidRDefault="001B669E" w:rsidP="00E75EB6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</w:p>
    <w:p w:rsidR="001B669E" w:rsidRDefault="001B669E" w:rsidP="001B669E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rPr>
          <w:color w:val="000000"/>
          <w:sz w:val="24"/>
          <w:szCs w:val="24"/>
        </w:rPr>
      </w:pPr>
    </w:p>
    <w:p w:rsidR="001B669E" w:rsidRDefault="001B669E" w:rsidP="00E75EB6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в области энергосбережения и повышения энергетической эффективности разработана в соответствии с требованиями нормативных документов:</w:t>
      </w:r>
    </w:p>
    <w:p w:rsidR="001B669E" w:rsidRDefault="001B669E" w:rsidP="00E75EB6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Федеральный закон от 23 ноября 2009 г. № 261 – ФЗ  «О</w:t>
      </w:r>
      <w:r w:rsidR="006E5F89">
        <w:rPr>
          <w:color w:val="000000"/>
          <w:sz w:val="24"/>
          <w:szCs w:val="24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E5F89" w:rsidRDefault="006E5F89" w:rsidP="00E75EB6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 Минэкономразвития</w:t>
      </w:r>
      <w:r w:rsidR="00F671B5">
        <w:rPr>
          <w:color w:val="000000"/>
          <w:sz w:val="24"/>
          <w:szCs w:val="24"/>
        </w:rPr>
        <w:t xml:space="preserve"> России от 15 июля 2020 года № 425 «Об утверждении методических рекомендаций по определению целевого уровня снижения  потребления государственными (муниципальными) учреждениями суммарного объёма потребляемых ими энергетических ресурсов и воды»;</w:t>
      </w:r>
    </w:p>
    <w:p w:rsidR="00F671B5" w:rsidRDefault="00F671B5" w:rsidP="00E75EB6">
      <w:pPr>
        <w:widowControl/>
        <w:tabs>
          <w:tab w:val="left" w:pos="4350"/>
          <w:tab w:val="center" w:pos="5096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 Минэнерго России</w:t>
      </w:r>
      <w:r w:rsidR="00AD2E11">
        <w:rPr>
          <w:color w:val="000000"/>
          <w:sz w:val="24"/>
          <w:szCs w:val="24"/>
        </w:rPr>
        <w:t xml:space="preserve"> от 30.06.2014 г. № 398 «Об утверждении требований  к форме </w:t>
      </w:r>
      <w:r w:rsidR="00F84BAD">
        <w:rPr>
          <w:color w:val="000000"/>
          <w:sz w:val="24"/>
          <w:szCs w:val="24"/>
        </w:rPr>
        <w:t xml:space="preserve"> программ в области энергосбережения и повышения энергетической эффективности организаций  с участием государства, и муниципального образования, организаций, осуществляющих регулируемые виды деятельности, и отчетности</w:t>
      </w:r>
      <w:r w:rsidR="004B163B">
        <w:rPr>
          <w:color w:val="000000"/>
          <w:sz w:val="24"/>
          <w:szCs w:val="24"/>
        </w:rPr>
        <w:t xml:space="preserve"> о ходе их  реализации»;</w:t>
      </w:r>
    </w:p>
    <w:p w:rsidR="004B163B" w:rsidRDefault="004B163B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Распоряжение Правительства РФ от 01.12.2009 г. № 1830-р (ред. от 23.09.2010) «Об утверждении плана мероприятий по энергосбережению и повышению энергетической эффективности в Российской Федерации»;</w:t>
      </w:r>
    </w:p>
    <w:p w:rsidR="00BD7964" w:rsidRDefault="00BD7964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Правительства РФ от 07.10.2019 г. №</w:t>
      </w:r>
      <w:r w:rsidR="00E425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1289</w:t>
      </w:r>
      <w:r w:rsidR="00E4259E">
        <w:rPr>
          <w:color w:val="000000"/>
          <w:sz w:val="24"/>
          <w:szCs w:val="24"/>
        </w:rPr>
        <w:t xml:space="preserve"> (ред. от 23.06.2020)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E4259E" w:rsidRDefault="00E4259E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Правительства Российской Федерации от 23.06.2020 г. № 914 «О внесении изменений в требования</w:t>
      </w:r>
      <w:r w:rsidR="007D03A5">
        <w:rPr>
          <w:color w:val="000000"/>
          <w:sz w:val="24"/>
          <w:szCs w:val="24"/>
        </w:rP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</w:t>
      </w:r>
    </w:p>
    <w:p w:rsidR="007D03A5" w:rsidRDefault="007D03A5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Мазута, природного газа, тепловой энергии, электрической энергии, угля, а также объёма потребляемой ими воды».</w:t>
      </w:r>
    </w:p>
    <w:p w:rsidR="007D03A5" w:rsidRDefault="005E2D06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D03A5">
        <w:rPr>
          <w:color w:val="000000"/>
          <w:sz w:val="24"/>
          <w:szCs w:val="24"/>
        </w:rPr>
        <w:t xml:space="preserve">В программе энергосбережения и повышения энергетической эффективности отражены значения целевых показателей, мероприятия направленные на их достижения, экономический эффект и технологический эффект от реализации мероприятий, </w:t>
      </w:r>
      <w:r>
        <w:rPr>
          <w:color w:val="000000"/>
          <w:sz w:val="24"/>
          <w:szCs w:val="24"/>
        </w:rPr>
        <w:t>сроки окупаемости мероприятий.</w:t>
      </w:r>
    </w:p>
    <w:p w:rsidR="005E2D06" w:rsidRDefault="005E2D06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Экономический эффект и технологический эффект от реализации мероприятий, сроки окупаемости мероприятий определены в программе энергосбережения и повышения энергетической отдельно в отношении каждого мероприятия.</w:t>
      </w:r>
    </w:p>
    <w:p w:rsidR="005E2D06" w:rsidRDefault="005E2D06" w:rsidP="00E75EB6">
      <w:pPr>
        <w:widowControl/>
        <w:tabs>
          <w:tab w:val="left" w:pos="2325"/>
        </w:tabs>
        <w:autoSpaceDE/>
        <w:autoSpaceDN/>
        <w:spacing w:after="28" w:line="259" w:lineRule="auto"/>
        <w:ind w:left="298" w:right="705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Срок окупаемости мероприятия определен как период времени в течение которого затраты на выполнение соответствующего</w:t>
      </w:r>
      <w:r w:rsidR="00C57CA0">
        <w:rPr>
          <w:color w:val="000000"/>
          <w:sz w:val="24"/>
          <w:szCs w:val="24"/>
        </w:rPr>
        <w:t xml:space="preserve"> мероприятия будут компенсирова</w:t>
      </w:r>
      <w:r>
        <w:rPr>
          <w:color w:val="000000"/>
          <w:sz w:val="24"/>
          <w:szCs w:val="24"/>
        </w:rPr>
        <w:t>ны суммарной</w:t>
      </w:r>
      <w:r w:rsidR="006967B5">
        <w:rPr>
          <w:color w:val="000000"/>
          <w:sz w:val="24"/>
          <w:szCs w:val="24"/>
        </w:rPr>
        <w:t xml:space="preserve"> </w:t>
      </w:r>
      <w:r w:rsidR="00C57CA0">
        <w:rPr>
          <w:color w:val="000000"/>
          <w:sz w:val="24"/>
          <w:szCs w:val="24"/>
        </w:rPr>
        <w:t xml:space="preserve"> величиной экономического эффекта от реализации данного мероприятия.</w:t>
      </w: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1B669E" w:rsidRDefault="001B669E" w:rsidP="0094230E">
      <w:pPr>
        <w:widowControl/>
        <w:tabs>
          <w:tab w:val="left" w:pos="4605"/>
        </w:tabs>
        <w:autoSpaceDE/>
        <w:autoSpaceDN/>
        <w:spacing w:after="28" w:line="259" w:lineRule="auto"/>
        <w:ind w:right="971"/>
        <w:rPr>
          <w:color w:val="000000"/>
          <w:sz w:val="24"/>
          <w:szCs w:val="24"/>
        </w:rPr>
      </w:pPr>
    </w:p>
    <w:p w:rsidR="001B669E" w:rsidRDefault="001B669E" w:rsidP="00DD7396">
      <w:pPr>
        <w:widowControl/>
        <w:autoSpaceDE/>
        <w:autoSpaceDN/>
        <w:spacing w:after="28" w:line="259" w:lineRule="auto"/>
        <w:ind w:left="298" w:right="705" w:hanging="10"/>
        <w:jc w:val="center"/>
        <w:rPr>
          <w:color w:val="000000"/>
          <w:sz w:val="24"/>
          <w:szCs w:val="24"/>
        </w:rPr>
      </w:pPr>
    </w:p>
    <w:p w:rsidR="00E75EB6" w:rsidRDefault="00E75E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D7396" w:rsidRPr="00DD7396" w:rsidRDefault="00DD7396" w:rsidP="009C561F">
      <w:pPr>
        <w:widowControl/>
        <w:autoSpaceDE/>
        <w:autoSpaceDN/>
        <w:spacing w:after="28" w:line="259" w:lineRule="auto"/>
        <w:ind w:right="829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D7396">
        <w:rPr>
          <w:color w:val="000000"/>
          <w:sz w:val="24"/>
          <w:szCs w:val="24"/>
        </w:rPr>
        <w:lastRenderedPageBreak/>
        <w:t xml:space="preserve">ПАСПОРТ </w:t>
      </w:r>
    </w:p>
    <w:p w:rsidR="00DD7396" w:rsidRPr="00DD7396" w:rsidRDefault="00DD7396" w:rsidP="009C561F">
      <w:pPr>
        <w:widowControl/>
        <w:autoSpaceDE/>
        <w:autoSpaceDN/>
        <w:spacing w:after="28" w:line="259" w:lineRule="auto"/>
        <w:ind w:right="829" w:hanging="1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D7396">
        <w:rPr>
          <w:color w:val="000000"/>
          <w:sz w:val="24"/>
          <w:szCs w:val="24"/>
        </w:rPr>
        <w:t xml:space="preserve">ПРОГРАММЫ ЭНЕРГОСБЕРЕЖЕНИЯ  </w:t>
      </w:r>
    </w:p>
    <w:p w:rsidR="00E75EB6" w:rsidRDefault="00DD7396" w:rsidP="009C561F">
      <w:pPr>
        <w:widowControl/>
        <w:autoSpaceDE/>
        <w:autoSpaceDN/>
        <w:spacing w:line="264" w:lineRule="auto"/>
        <w:ind w:right="829"/>
        <w:jc w:val="center"/>
        <w:rPr>
          <w:color w:val="000000"/>
          <w:sz w:val="24"/>
          <w:szCs w:val="24"/>
        </w:rPr>
      </w:pPr>
      <w:r w:rsidRPr="00DD7396">
        <w:rPr>
          <w:color w:val="000000"/>
          <w:sz w:val="24"/>
          <w:szCs w:val="24"/>
        </w:rPr>
        <w:t xml:space="preserve">И ПОВЫШЕНИЯ ЭНЕРГЕТИЧЕСКОЙ ЭФФЕКТИВНОСТИ </w:t>
      </w:r>
    </w:p>
    <w:p w:rsidR="00DD7396" w:rsidRPr="00DD7396" w:rsidRDefault="00DD7396" w:rsidP="009C561F">
      <w:pPr>
        <w:widowControl/>
        <w:autoSpaceDE/>
        <w:autoSpaceDN/>
        <w:spacing w:line="264" w:lineRule="auto"/>
        <w:ind w:right="829"/>
        <w:jc w:val="center"/>
        <w:rPr>
          <w:color w:val="000000"/>
          <w:sz w:val="24"/>
          <w:szCs w:val="24"/>
        </w:rPr>
      </w:pPr>
      <w:r w:rsidRPr="00DD7396">
        <w:rPr>
          <w:color w:val="000000"/>
          <w:sz w:val="24"/>
          <w:szCs w:val="24"/>
        </w:rPr>
        <w:t xml:space="preserve">МБДОУ  </w:t>
      </w:r>
      <w:r w:rsidR="00E75EB6">
        <w:rPr>
          <w:color w:val="000000"/>
          <w:sz w:val="24"/>
          <w:szCs w:val="24"/>
        </w:rPr>
        <w:t>«Д</w:t>
      </w:r>
      <w:r w:rsidR="00E75EB6" w:rsidRPr="00E75EB6">
        <w:rPr>
          <w:color w:val="000000"/>
          <w:sz w:val="24"/>
          <w:szCs w:val="24"/>
        </w:rPr>
        <w:t>/</w:t>
      </w:r>
      <w:r w:rsidR="00E75EB6">
        <w:rPr>
          <w:color w:val="000000"/>
          <w:sz w:val="24"/>
          <w:szCs w:val="24"/>
          <w:lang w:val="en-US"/>
        </w:rPr>
        <w:t>C</w:t>
      </w:r>
      <w:r w:rsidR="00E75EB6">
        <w:rPr>
          <w:color w:val="000000"/>
          <w:sz w:val="24"/>
          <w:szCs w:val="24"/>
        </w:rPr>
        <w:t xml:space="preserve"> №</w:t>
      </w:r>
      <w:r w:rsidR="00E75EB6" w:rsidRPr="00E75EB6">
        <w:rPr>
          <w:color w:val="000000"/>
          <w:sz w:val="24"/>
          <w:szCs w:val="24"/>
        </w:rPr>
        <w:t>4</w:t>
      </w:r>
      <w:r w:rsidRPr="00DD7396">
        <w:rPr>
          <w:color w:val="000000"/>
          <w:sz w:val="24"/>
          <w:szCs w:val="24"/>
        </w:rPr>
        <w:t xml:space="preserve"> «</w:t>
      </w:r>
      <w:r w:rsidR="00E75EB6">
        <w:rPr>
          <w:color w:val="000000"/>
          <w:sz w:val="24"/>
          <w:szCs w:val="24"/>
        </w:rPr>
        <w:t>ЛАСТОЧКА</w:t>
      </w:r>
      <w:r w:rsidRPr="00DD7396">
        <w:rPr>
          <w:color w:val="000000"/>
          <w:sz w:val="24"/>
          <w:szCs w:val="24"/>
        </w:rPr>
        <w:t>»</w:t>
      </w:r>
    </w:p>
    <w:p w:rsidR="00DD7396" w:rsidRPr="00DD7396" w:rsidRDefault="00832288" w:rsidP="00DD7396">
      <w:pPr>
        <w:widowControl/>
        <w:autoSpaceDE/>
        <w:autoSpaceDN/>
        <w:spacing w:line="264" w:lineRule="auto"/>
        <w:ind w:left="2074" w:right="1462" w:hanging="101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2022 - 2024</w:t>
      </w:r>
      <w:r w:rsidR="00DD7396" w:rsidRPr="00DD7396">
        <w:rPr>
          <w:color w:val="000000"/>
          <w:sz w:val="24"/>
          <w:szCs w:val="24"/>
        </w:rPr>
        <w:t xml:space="preserve"> гг.</w:t>
      </w:r>
    </w:p>
    <w:p w:rsidR="00DD7396" w:rsidRPr="00DD7396" w:rsidRDefault="00DD7396" w:rsidP="00DD7396">
      <w:pPr>
        <w:widowControl/>
        <w:autoSpaceDE/>
        <w:autoSpaceDN/>
        <w:spacing w:line="259" w:lineRule="auto"/>
        <w:ind w:left="36"/>
        <w:rPr>
          <w:rFonts w:ascii="Calibri" w:eastAsia="Calibri" w:hAnsi="Calibri" w:cs="Calibri"/>
          <w:color w:val="000000"/>
        </w:rPr>
      </w:pPr>
      <w:r w:rsidRPr="00DD7396">
        <w:rPr>
          <w:i/>
          <w:color w:val="000000"/>
          <w:sz w:val="24"/>
        </w:rPr>
        <w:t xml:space="preserve">согласно Приложению № 1 к требованиям приказа от 30.06.2014 № 398 Минэнерго России </w:t>
      </w:r>
    </w:p>
    <w:p w:rsidR="00823C21" w:rsidRDefault="00823C21" w:rsidP="00DD7396">
      <w:pPr>
        <w:pStyle w:val="a3"/>
        <w:tabs>
          <w:tab w:val="left" w:pos="2867"/>
        </w:tabs>
        <w:spacing w:before="4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03"/>
      </w:tblGrid>
      <w:tr w:rsidR="00823C21" w:rsidRPr="00101B1F" w:rsidTr="009C561F">
        <w:trPr>
          <w:trHeight w:val="11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1" w:rsidRPr="00101B1F" w:rsidRDefault="00823C21" w:rsidP="00565C98">
            <w:pPr>
              <w:pStyle w:val="TableParagraph"/>
              <w:spacing w:line="285" w:lineRule="exact"/>
              <w:ind w:left="107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Наименование</w:t>
            </w:r>
            <w:r w:rsidRPr="00101B1F">
              <w:rPr>
                <w:spacing w:val="-5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Программы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21" w:rsidRPr="00101B1F" w:rsidRDefault="00823C21" w:rsidP="009C561F">
            <w:pPr>
              <w:pStyle w:val="TableParagraph"/>
              <w:ind w:left="111" w:right="308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Программа в области энергосбережения 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повышения энергетической эффективности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муни</w:t>
            </w:r>
            <w:r w:rsidR="00DD7396" w:rsidRPr="00101B1F">
              <w:rPr>
                <w:sz w:val="24"/>
                <w:szCs w:val="24"/>
              </w:rPr>
              <w:t>ципального бюджетного дошкольного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="00DD7396" w:rsidRPr="00101B1F">
              <w:rPr>
                <w:sz w:val="24"/>
                <w:szCs w:val="24"/>
              </w:rPr>
              <w:t>образовательного</w:t>
            </w:r>
            <w:r w:rsidRPr="00101B1F">
              <w:rPr>
                <w:spacing w:val="6"/>
                <w:sz w:val="24"/>
                <w:szCs w:val="24"/>
              </w:rPr>
              <w:t xml:space="preserve"> </w:t>
            </w:r>
            <w:r w:rsidR="00DD7396" w:rsidRPr="00101B1F">
              <w:rPr>
                <w:sz w:val="24"/>
                <w:szCs w:val="24"/>
              </w:rPr>
              <w:t xml:space="preserve">учреждения </w:t>
            </w:r>
            <w:r w:rsidRPr="00101B1F">
              <w:rPr>
                <w:spacing w:val="-1"/>
                <w:sz w:val="24"/>
                <w:szCs w:val="24"/>
              </w:rPr>
              <w:t xml:space="preserve"> </w:t>
            </w:r>
            <w:r w:rsidR="009C561F">
              <w:rPr>
                <w:sz w:val="24"/>
                <w:szCs w:val="24"/>
              </w:rPr>
              <w:t>«Детский</w:t>
            </w:r>
            <w:r w:rsidRPr="00101B1F">
              <w:rPr>
                <w:spacing w:val="-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сад</w:t>
            </w:r>
            <w:r w:rsidR="009C561F">
              <w:rPr>
                <w:sz w:val="24"/>
                <w:szCs w:val="24"/>
              </w:rPr>
              <w:t xml:space="preserve"> №4 </w:t>
            </w:r>
            <w:r w:rsidR="00DD7396" w:rsidRPr="00101B1F">
              <w:rPr>
                <w:sz w:val="24"/>
                <w:szCs w:val="24"/>
              </w:rPr>
              <w:t>«</w:t>
            </w:r>
            <w:r w:rsidR="009C561F">
              <w:rPr>
                <w:sz w:val="24"/>
                <w:szCs w:val="24"/>
              </w:rPr>
              <w:t>Ласточка</w:t>
            </w:r>
            <w:r w:rsidRPr="00101B1F">
              <w:rPr>
                <w:sz w:val="24"/>
                <w:szCs w:val="24"/>
              </w:rPr>
              <w:t>»</w:t>
            </w:r>
            <w:r w:rsidR="009C561F">
              <w:rPr>
                <w:sz w:val="24"/>
                <w:szCs w:val="24"/>
              </w:rPr>
              <w:t xml:space="preserve"> общеразвивающего вида второй категории</w:t>
            </w:r>
          </w:p>
        </w:tc>
      </w:tr>
      <w:tr w:rsidR="00823C21" w:rsidRPr="00101B1F" w:rsidTr="009C561F">
        <w:trPr>
          <w:trHeight w:val="169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823C21" w:rsidP="00565C98">
            <w:pPr>
              <w:pStyle w:val="TableParagraph"/>
              <w:spacing w:before="10" w:line="254" w:lineRule="auto"/>
              <w:ind w:left="107" w:right="302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Основание</w:t>
            </w:r>
            <w:r w:rsidRPr="00101B1F">
              <w:rPr>
                <w:spacing w:val="-1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для</w:t>
            </w:r>
            <w:r w:rsidRPr="00101B1F">
              <w:rPr>
                <w:spacing w:val="-10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разработки</w:t>
            </w:r>
            <w:r w:rsidRPr="00101B1F">
              <w:rPr>
                <w:spacing w:val="-6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Программы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823C21" w:rsidP="00565C98">
            <w:pPr>
              <w:pStyle w:val="TableParagraph"/>
              <w:spacing w:line="286" w:lineRule="exact"/>
              <w:ind w:left="111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Федеральный</w:t>
            </w:r>
            <w:r w:rsidRPr="00101B1F">
              <w:rPr>
                <w:spacing w:val="5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закон</w:t>
            </w:r>
            <w:r w:rsidRPr="00101B1F">
              <w:rPr>
                <w:spacing w:val="5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от</w:t>
            </w:r>
            <w:r w:rsidRPr="00101B1F">
              <w:rPr>
                <w:spacing w:val="50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23</w:t>
            </w:r>
            <w:r w:rsidRPr="00101B1F">
              <w:rPr>
                <w:spacing w:val="53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ноября</w:t>
            </w:r>
            <w:r w:rsidRPr="00101B1F">
              <w:rPr>
                <w:spacing w:val="48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2009</w:t>
            </w:r>
            <w:r w:rsidRPr="00101B1F">
              <w:rPr>
                <w:spacing w:val="49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г.</w:t>
            </w:r>
            <w:r w:rsidRPr="00101B1F">
              <w:rPr>
                <w:spacing w:val="5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№261-ФЗ</w:t>
            </w:r>
          </w:p>
          <w:p w:rsidR="004C410F" w:rsidRPr="00101B1F" w:rsidRDefault="00823C21" w:rsidP="00565C98">
            <w:pPr>
              <w:pStyle w:val="TableParagraph"/>
              <w:tabs>
                <w:tab w:val="left" w:pos="1497"/>
                <w:tab w:val="left" w:pos="1961"/>
                <w:tab w:val="left" w:pos="2440"/>
                <w:tab w:val="left" w:pos="3100"/>
                <w:tab w:val="left" w:pos="4770"/>
              </w:tabs>
              <w:spacing w:before="1" w:line="254" w:lineRule="auto"/>
              <w:ind w:left="111" w:right="99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«Об</w:t>
            </w:r>
            <w:r w:rsidRPr="00101B1F">
              <w:rPr>
                <w:spacing w:val="8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энергосбережении</w:t>
            </w:r>
            <w:r w:rsidRPr="00101B1F">
              <w:rPr>
                <w:spacing w:val="9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</w:t>
            </w:r>
            <w:r w:rsidRPr="00101B1F">
              <w:rPr>
                <w:spacing w:val="9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повышении</w:t>
            </w:r>
            <w:r w:rsidRPr="00101B1F">
              <w:rPr>
                <w:spacing w:val="9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энергетической</w:t>
            </w:r>
            <w:r w:rsidRPr="00101B1F">
              <w:rPr>
                <w:spacing w:val="-6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эффективности</w:t>
            </w:r>
            <w:r w:rsidRPr="00101B1F">
              <w:rPr>
                <w:spacing w:val="15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</w:t>
            </w:r>
            <w:r w:rsidRPr="00101B1F">
              <w:rPr>
                <w:spacing w:val="1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</w:t>
            </w:r>
            <w:r w:rsidRPr="00101B1F">
              <w:rPr>
                <w:spacing w:val="13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внесении</w:t>
            </w:r>
            <w:r w:rsidRPr="00101B1F">
              <w:rPr>
                <w:spacing w:val="15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изменений</w:t>
            </w:r>
            <w:r w:rsidRPr="00101B1F">
              <w:rPr>
                <w:spacing w:val="1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в</w:t>
            </w:r>
            <w:r w:rsidRPr="00101B1F">
              <w:rPr>
                <w:spacing w:val="15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отдельные</w:t>
            </w:r>
            <w:r w:rsidRPr="00101B1F">
              <w:rPr>
                <w:spacing w:val="-6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законодательные акты Российской Федерации»</w:t>
            </w:r>
            <w:r w:rsidR="004C410F" w:rsidRPr="00101B1F">
              <w:rPr>
                <w:sz w:val="24"/>
                <w:szCs w:val="24"/>
              </w:rPr>
              <w:t xml:space="preserve">  (с изменениями и дополнениями)</w:t>
            </w:r>
            <w:r w:rsidRPr="00101B1F">
              <w:rPr>
                <w:sz w:val="24"/>
                <w:szCs w:val="24"/>
              </w:rPr>
              <w:t>;</w:t>
            </w:r>
          </w:p>
          <w:p w:rsidR="00823C21" w:rsidRPr="00101B1F" w:rsidRDefault="004C410F" w:rsidP="00565C98">
            <w:pPr>
              <w:pStyle w:val="TableParagraph"/>
              <w:tabs>
                <w:tab w:val="left" w:pos="1497"/>
                <w:tab w:val="left" w:pos="1961"/>
                <w:tab w:val="left" w:pos="2440"/>
                <w:tab w:val="left" w:pos="3100"/>
                <w:tab w:val="left" w:pos="4770"/>
              </w:tabs>
              <w:spacing w:before="1" w:line="254" w:lineRule="auto"/>
              <w:ind w:left="111" w:right="99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 xml:space="preserve">Приказ Минэкономразвития России от 15 июля 2020 года № 425 «Об утверждении методических рекомендаций по </w:t>
            </w:r>
            <w:r w:rsidR="00660462" w:rsidRPr="00101B1F">
              <w:rPr>
                <w:sz w:val="24"/>
                <w:szCs w:val="24"/>
              </w:rPr>
              <w:t>определению  целевого уровня  снижения потребления</w:t>
            </w:r>
            <w:r w:rsidR="00101B1F" w:rsidRPr="00101B1F">
              <w:rPr>
                <w:sz w:val="24"/>
                <w:szCs w:val="24"/>
              </w:rPr>
              <w:t xml:space="preserve"> государственными (муниципальными) учреждениями суммарного объема</w:t>
            </w:r>
            <w:r w:rsidRPr="00101B1F">
              <w:rPr>
                <w:sz w:val="24"/>
                <w:szCs w:val="24"/>
              </w:rPr>
              <w:t xml:space="preserve"> </w:t>
            </w:r>
            <w:r w:rsidR="00101B1F" w:rsidRPr="00101B1F">
              <w:rPr>
                <w:sz w:val="24"/>
                <w:szCs w:val="24"/>
              </w:rPr>
              <w:t>потребляемых ими энергетических ресурсов и воды»</w:t>
            </w:r>
            <w:r w:rsidR="00823C21" w:rsidRPr="00101B1F">
              <w:rPr>
                <w:sz w:val="24"/>
                <w:szCs w:val="24"/>
              </w:rPr>
              <w:t>;</w:t>
            </w:r>
          </w:p>
          <w:p w:rsidR="00823C21" w:rsidRPr="00101B1F" w:rsidRDefault="00823C21" w:rsidP="00565C98">
            <w:pPr>
              <w:pStyle w:val="TableParagraph"/>
              <w:spacing w:line="259" w:lineRule="auto"/>
              <w:ind w:left="111" w:right="96"/>
              <w:jc w:val="both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>Приказ Минэнерго России от 30.06.2014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№ 398 "Об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утверждении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требований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к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форме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программ</w:t>
            </w:r>
            <w:r w:rsidRPr="00101B1F">
              <w:rPr>
                <w:spacing w:val="6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в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области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энергосбережения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повышения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энергетической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эффективности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организаций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с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участием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государства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</w:t>
            </w:r>
            <w:r w:rsidRPr="00101B1F">
              <w:rPr>
                <w:spacing w:val="6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муниципального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образования,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организаций,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осуществляющих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регулируемые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виды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деятельности,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отчетности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ходе</w:t>
            </w:r>
            <w:r w:rsidRPr="00101B1F">
              <w:rPr>
                <w:spacing w:val="-2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их реализации".</w:t>
            </w:r>
          </w:p>
          <w:p w:rsidR="00823C21" w:rsidRDefault="00101B1F" w:rsidP="00565C98">
            <w:pPr>
              <w:pStyle w:val="TableParagraph"/>
              <w:spacing w:line="282" w:lineRule="exact"/>
              <w:ind w:left="111"/>
              <w:jc w:val="both"/>
              <w:rPr>
                <w:sz w:val="24"/>
                <w:szCs w:val="24"/>
              </w:rPr>
            </w:pPr>
            <w:r w:rsidRPr="00101B1F">
              <w:rPr>
                <w:sz w:val="24"/>
                <w:szCs w:val="24"/>
              </w:rPr>
              <w:t xml:space="preserve">Постановление Правительства РФ от 07.10.2019 №1289 (ред. от 23.06.2020) «О требованиях к снижению государственными (муниципальными) учреждениями </w:t>
            </w:r>
            <w:r w:rsidR="008829C7">
              <w:rPr>
                <w:sz w:val="24"/>
                <w:szCs w:val="24"/>
              </w:rPr>
              <w:t xml:space="preserve"> в сопоставимых условиях суммарного объёма потребляемых ими дизельного и иного топлива, мазута, природного газа, тепловой энергии, электрической  энергии, угля, а также объёма потребляемой ими воды»;</w:t>
            </w:r>
          </w:p>
          <w:p w:rsidR="008829C7" w:rsidRDefault="008829C7" w:rsidP="00565C98">
            <w:pPr>
              <w:pStyle w:val="TableParagraph"/>
              <w:spacing w:line="282" w:lineRule="exact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23.06.2020 №914      «О внесении изменений в требования</w:t>
            </w:r>
            <w:r w:rsidRPr="00101B1F">
              <w:rPr>
                <w:sz w:val="24"/>
                <w:szCs w:val="24"/>
              </w:rPr>
              <w:t xml:space="preserve"> к снижению государственными (муниципальными) учреждениями </w:t>
            </w:r>
            <w:r>
              <w:rPr>
                <w:sz w:val="24"/>
                <w:szCs w:val="24"/>
              </w:rPr>
              <w:t xml:space="preserve"> в сопоставимых условиях суммарного объёма потребляемых ими дизельного и иного топлива, мазута, природного газа, тепловой энергии, электрической  энергии, угля, а также объёма потребляемой ими воды»;</w:t>
            </w:r>
          </w:p>
          <w:p w:rsidR="008829C7" w:rsidRPr="008247EF" w:rsidRDefault="008829C7" w:rsidP="00565C98">
            <w:pPr>
              <w:spacing w:after="52" w:line="239" w:lineRule="auto"/>
              <w:ind w:right="6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829C7">
              <w:rPr>
                <w:color w:val="000000"/>
                <w:sz w:val="26"/>
              </w:rPr>
              <w:t xml:space="preserve"> </w:t>
            </w:r>
            <w:r w:rsidRPr="008247EF">
              <w:rPr>
                <w:color w:val="000000"/>
                <w:sz w:val="24"/>
                <w:szCs w:val="24"/>
              </w:rPr>
              <w:t>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823C21" w:rsidRPr="00101B1F" w:rsidTr="009C561F">
        <w:trPr>
          <w:trHeight w:val="11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8247EF" w:rsidP="00565C98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Полное наименование исполнителей или соискателей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F475D5" w:rsidP="009C561F">
            <w:pPr>
              <w:pStyle w:val="TableParagraph"/>
              <w:ind w:left="111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 w:rsidR="008247EF"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>джетного</w:t>
            </w:r>
            <w:r w:rsidR="00824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  <w:r w:rsidR="00823C21" w:rsidRPr="00101B1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 w:rsidR="00823C21" w:rsidRPr="00101B1F">
              <w:rPr>
                <w:spacing w:val="6"/>
                <w:sz w:val="24"/>
                <w:szCs w:val="24"/>
              </w:rPr>
              <w:t xml:space="preserve"> </w:t>
            </w:r>
            <w:r w:rsidR="009C561F">
              <w:rPr>
                <w:sz w:val="24"/>
                <w:szCs w:val="24"/>
              </w:rPr>
              <w:t>учреждения</w:t>
            </w:r>
            <w:r w:rsidR="00823C21" w:rsidRPr="00101B1F">
              <w:rPr>
                <w:spacing w:val="-1"/>
                <w:sz w:val="24"/>
                <w:szCs w:val="24"/>
              </w:rPr>
              <w:t xml:space="preserve"> </w:t>
            </w:r>
            <w:r w:rsidR="009C561F">
              <w:rPr>
                <w:sz w:val="24"/>
                <w:szCs w:val="24"/>
              </w:rPr>
              <w:t xml:space="preserve">«Детский </w:t>
            </w:r>
            <w:r w:rsidR="00823C21" w:rsidRPr="00101B1F">
              <w:rPr>
                <w:sz w:val="24"/>
                <w:szCs w:val="24"/>
              </w:rPr>
              <w:t>сад</w:t>
            </w:r>
            <w:r w:rsidR="009C561F">
              <w:rPr>
                <w:sz w:val="24"/>
                <w:szCs w:val="24"/>
              </w:rPr>
              <w:t xml:space="preserve"> №4</w:t>
            </w:r>
            <w:r>
              <w:rPr>
                <w:sz w:val="24"/>
                <w:szCs w:val="24"/>
              </w:rPr>
              <w:t xml:space="preserve"> </w:t>
            </w:r>
            <w:r w:rsidR="008247EF">
              <w:rPr>
                <w:sz w:val="24"/>
                <w:szCs w:val="24"/>
              </w:rPr>
              <w:t>«</w:t>
            </w:r>
            <w:r w:rsidR="009C561F">
              <w:rPr>
                <w:sz w:val="24"/>
                <w:szCs w:val="24"/>
              </w:rPr>
              <w:t>Ласточка</w:t>
            </w:r>
            <w:r w:rsidR="008247EF">
              <w:rPr>
                <w:sz w:val="24"/>
                <w:szCs w:val="24"/>
              </w:rPr>
              <w:t>»</w:t>
            </w:r>
            <w:r w:rsidR="009C561F">
              <w:rPr>
                <w:sz w:val="24"/>
                <w:szCs w:val="24"/>
              </w:rPr>
              <w:t xml:space="preserve"> общеразвивающего вида второй категории</w:t>
            </w:r>
          </w:p>
        </w:tc>
      </w:tr>
      <w:tr w:rsidR="00823C21" w:rsidRPr="00101B1F" w:rsidTr="009C561F">
        <w:trPr>
          <w:trHeight w:val="77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8247EF" w:rsidP="00565C98">
            <w:pPr>
              <w:pStyle w:val="TableParagraph"/>
              <w:spacing w:before="14" w:line="254" w:lineRule="auto"/>
              <w:ind w:left="107"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</w:t>
            </w:r>
            <w:r w:rsidR="00823C21" w:rsidRPr="00101B1F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23C21" w:rsidRPr="00101B1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EF" w:rsidRPr="00101B1F" w:rsidRDefault="008247EF" w:rsidP="00565C98">
            <w:pPr>
              <w:pStyle w:val="TableParagraph"/>
              <w:ind w:left="111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101B1F">
              <w:rPr>
                <w:sz w:val="24"/>
                <w:szCs w:val="24"/>
              </w:rPr>
              <w:t>дошкольное</w:t>
            </w:r>
            <w:r w:rsidRPr="00101B1F">
              <w:rPr>
                <w:spacing w:val="1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образовательное</w:t>
            </w:r>
            <w:r w:rsidRPr="00101B1F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101B1F">
              <w:rPr>
                <w:spacing w:val="-1"/>
                <w:sz w:val="24"/>
                <w:szCs w:val="24"/>
              </w:rPr>
              <w:t xml:space="preserve"> </w:t>
            </w:r>
            <w:r w:rsidR="009C561F">
              <w:rPr>
                <w:sz w:val="24"/>
                <w:szCs w:val="24"/>
              </w:rPr>
              <w:t>«Д</w:t>
            </w:r>
            <w:r w:rsidRPr="00101B1F">
              <w:rPr>
                <w:sz w:val="24"/>
                <w:szCs w:val="24"/>
              </w:rPr>
              <w:t>етский</w:t>
            </w:r>
            <w:r w:rsidRPr="00101B1F">
              <w:rPr>
                <w:spacing w:val="-6"/>
                <w:sz w:val="24"/>
                <w:szCs w:val="24"/>
              </w:rPr>
              <w:t xml:space="preserve"> </w:t>
            </w:r>
            <w:r w:rsidRPr="00101B1F">
              <w:rPr>
                <w:sz w:val="24"/>
                <w:szCs w:val="24"/>
              </w:rPr>
              <w:t>сад</w:t>
            </w:r>
            <w:r w:rsidR="009C561F">
              <w:rPr>
                <w:sz w:val="24"/>
                <w:szCs w:val="24"/>
              </w:rPr>
              <w:t xml:space="preserve"> №4</w:t>
            </w:r>
          </w:p>
          <w:p w:rsidR="00823C21" w:rsidRPr="00101B1F" w:rsidRDefault="008247EF" w:rsidP="009C561F">
            <w:pPr>
              <w:pStyle w:val="TableParagraph"/>
              <w:spacing w:line="29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561F">
              <w:rPr>
                <w:sz w:val="24"/>
                <w:szCs w:val="24"/>
              </w:rPr>
              <w:t>Ласточка</w:t>
            </w:r>
            <w:r>
              <w:rPr>
                <w:sz w:val="24"/>
                <w:szCs w:val="24"/>
              </w:rPr>
              <w:t>»</w:t>
            </w:r>
            <w:r w:rsidR="009C561F">
              <w:rPr>
                <w:sz w:val="24"/>
                <w:szCs w:val="24"/>
              </w:rPr>
              <w:t xml:space="preserve"> общеразвивающего вида второй категории</w:t>
            </w:r>
          </w:p>
        </w:tc>
      </w:tr>
      <w:tr w:rsidR="00823C21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101B1F" w:rsidRDefault="008247EF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21" w:rsidRPr="00F475D5" w:rsidRDefault="00F475D5" w:rsidP="00565C98">
            <w:pPr>
              <w:spacing w:line="306" w:lineRule="exact"/>
              <w:ind w:left="105"/>
              <w:rPr>
                <w:sz w:val="24"/>
                <w:szCs w:val="24"/>
              </w:rPr>
            </w:pPr>
            <w:r w:rsidRPr="00F475D5">
              <w:rPr>
                <w:sz w:val="24"/>
                <w:szCs w:val="24"/>
              </w:rPr>
              <w:t>Обеспечение</w:t>
            </w:r>
            <w:r w:rsidRPr="00F475D5">
              <w:rPr>
                <w:spacing w:val="-7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рационального</w:t>
            </w:r>
            <w:r w:rsidRPr="00F475D5">
              <w:rPr>
                <w:spacing w:val="-11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использования</w:t>
            </w:r>
            <w:r w:rsidRPr="00F475D5">
              <w:rPr>
                <w:spacing w:val="-9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энергетических ресурсов за счет реализации мероприятий по</w:t>
            </w:r>
            <w:r w:rsidRPr="00F475D5">
              <w:rPr>
                <w:spacing w:val="1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энергосбережению</w:t>
            </w:r>
            <w:r w:rsidRPr="00F475D5">
              <w:rPr>
                <w:spacing w:val="-10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и</w:t>
            </w:r>
            <w:r w:rsidRPr="00F475D5">
              <w:rPr>
                <w:spacing w:val="-8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повышению</w:t>
            </w:r>
            <w:r w:rsidRPr="00F475D5">
              <w:rPr>
                <w:spacing w:val="-10"/>
                <w:sz w:val="24"/>
                <w:szCs w:val="24"/>
              </w:rPr>
              <w:t xml:space="preserve"> </w:t>
            </w:r>
            <w:r w:rsidRPr="00F475D5">
              <w:rPr>
                <w:sz w:val="24"/>
                <w:szCs w:val="24"/>
              </w:rPr>
              <w:t>энергетической эффективности.</w:t>
            </w:r>
          </w:p>
        </w:tc>
      </w:tr>
      <w:tr w:rsidR="00F475D5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D5" w:rsidRDefault="00F475D5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D5" w:rsidRPr="00F475D5" w:rsidRDefault="002B0BB1" w:rsidP="00565C98">
            <w:pPr>
              <w:spacing w:line="30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 мероприятия по энергосбережению и повышению энергетической эффективности</w:t>
            </w:r>
          </w:p>
        </w:tc>
      </w:tr>
      <w:tr w:rsidR="002B0BB1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B1" w:rsidRDefault="002B0BB1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B1" w:rsidRDefault="002B0BB1" w:rsidP="00565C98">
            <w:pPr>
              <w:spacing w:line="306" w:lineRule="exact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Целевые показатели программы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сопоставимых условиях</w:t>
            </w:r>
            <w:r w:rsidR="009314E3">
              <w:rPr>
                <w:sz w:val="24"/>
                <w:szCs w:val="24"/>
              </w:rPr>
              <w:t>, утвержденной прик</w:t>
            </w:r>
            <w:r w:rsidR="00565C98">
              <w:rPr>
                <w:sz w:val="24"/>
                <w:szCs w:val="24"/>
              </w:rPr>
              <w:t>азом Минэкономразвития  России от 15 июля 2020 года «</w:t>
            </w:r>
            <w:r w:rsidR="00565C98" w:rsidRPr="00101B1F">
              <w:rPr>
                <w:sz w:val="24"/>
                <w:szCs w:val="24"/>
              </w:rPr>
              <w:t>Об утверждении методических рекомендаций по определению  целевого уровня  снижения потребления государственными (муниципальными) учреждениями суммарного объема потребляемых ими энергетических ресурсов и воды»</w:t>
            </w:r>
            <w:proofErr w:type="gramEnd"/>
          </w:p>
        </w:tc>
      </w:tr>
      <w:tr w:rsidR="00565C98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98" w:rsidRDefault="00565C98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98" w:rsidRDefault="00832288" w:rsidP="00565C98">
            <w:pPr>
              <w:spacing w:line="306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565C98">
              <w:rPr>
                <w:sz w:val="24"/>
                <w:szCs w:val="24"/>
              </w:rPr>
              <w:t xml:space="preserve"> годы</w:t>
            </w:r>
          </w:p>
        </w:tc>
      </w:tr>
      <w:tr w:rsidR="00565C98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98" w:rsidRDefault="00476070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98" w:rsidRDefault="00476070" w:rsidP="00AF133F">
            <w:pPr>
              <w:spacing w:line="30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</w:t>
            </w:r>
            <w:r w:rsidR="00822B6C">
              <w:rPr>
                <w:sz w:val="24"/>
                <w:szCs w:val="24"/>
              </w:rPr>
              <w:t>ъём финансирования в период 2022-2024</w:t>
            </w:r>
            <w:r>
              <w:rPr>
                <w:sz w:val="24"/>
                <w:szCs w:val="24"/>
              </w:rPr>
              <w:t xml:space="preserve"> годы -</w:t>
            </w:r>
            <w:r w:rsidR="00AF133F">
              <w:rPr>
                <w:sz w:val="24"/>
                <w:szCs w:val="24"/>
              </w:rPr>
              <w:t xml:space="preserve">   </w:t>
            </w:r>
          </w:p>
          <w:p w:rsidR="00AF133F" w:rsidRDefault="00B7137C" w:rsidP="00AF133F">
            <w:pPr>
              <w:spacing w:line="30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3869,32</w:t>
            </w:r>
            <w:r w:rsidR="00AF133F">
              <w:rPr>
                <w:sz w:val="24"/>
                <w:szCs w:val="24"/>
              </w:rPr>
              <w:t xml:space="preserve"> тыс. рублей</w:t>
            </w:r>
          </w:p>
        </w:tc>
      </w:tr>
      <w:tr w:rsidR="00476070" w:rsidRPr="00101B1F" w:rsidTr="009C561F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70" w:rsidRDefault="00476070" w:rsidP="00565C9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70" w:rsidRDefault="00476070" w:rsidP="00AF1BDF">
            <w:pPr>
              <w:pStyle w:val="ac"/>
            </w:pPr>
            <w:r>
              <w:t>Обеспечение снижения объемов потребления</w:t>
            </w:r>
            <w:r w:rsidR="00AF1BDF">
              <w:t xml:space="preserve"> каждого энергоресурса в период реализации программы.</w:t>
            </w:r>
          </w:p>
          <w:p w:rsidR="00AF1BDF" w:rsidRDefault="00AF1BDF" w:rsidP="00AF1BDF">
            <w:pPr>
              <w:pStyle w:val="ac"/>
            </w:pPr>
            <w:r>
              <w:t>Снижение затрат на оплату энергоресурсов.</w:t>
            </w:r>
          </w:p>
          <w:p w:rsidR="00AF1BDF" w:rsidRDefault="00AF1BDF" w:rsidP="00AF1BDF">
            <w:pPr>
              <w:pStyle w:val="ac"/>
            </w:pPr>
            <w:r>
              <w:t>Повышение эффективности энергопотребления ресурсов путем внедрения современных энергосберегающих технологий и оборудования</w:t>
            </w:r>
          </w:p>
        </w:tc>
      </w:tr>
    </w:tbl>
    <w:p w:rsidR="00823C21" w:rsidRPr="00101B1F" w:rsidRDefault="00565C98" w:rsidP="00823C21">
      <w:pPr>
        <w:spacing w:line="280" w:lineRule="exact"/>
        <w:rPr>
          <w:sz w:val="24"/>
          <w:szCs w:val="24"/>
        </w:rPr>
        <w:sectPr w:rsidR="00823C21" w:rsidRPr="00101B1F" w:rsidSect="0094230E">
          <w:footerReference w:type="default" r:id="rId10"/>
          <w:pgSz w:w="11910" w:h="16840"/>
          <w:pgMar w:top="568" w:right="100" w:bottom="280" w:left="1200" w:header="720" w:footer="72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BE64EB" w:rsidRPr="00BE64EB" w:rsidRDefault="00BE64EB" w:rsidP="00BE64EB">
      <w:pPr>
        <w:widowControl/>
        <w:adjustRightInd w:val="0"/>
        <w:spacing w:line="360" w:lineRule="auto"/>
        <w:jc w:val="center"/>
        <w:rPr>
          <w:bCs/>
          <w:lang w:eastAsia="ru-RU"/>
        </w:rPr>
      </w:pPr>
      <w:r w:rsidRPr="00BE64EB">
        <w:rPr>
          <w:bCs/>
          <w:lang w:eastAsia="ru-RU"/>
        </w:rPr>
        <w:lastRenderedPageBreak/>
        <w:t xml:space="preserve">СВЕДЕНИЯ </w:t>
      </w:r>
    </w:p>
    <w:p w:rsidR="00BE64EB" w:rsidRPr="00BE64EB" w:rsidRDefault="00BE64EB" w:rsidP="00BE64EB">
      <w:pPr>
        <w:widowControl/>
        <w:adjustRightInd w:val="0"/>
        <w:spacing w:line="360" w:lineRule="auto"/>
        <w:jc w:val="center"/>
        <w:rPr>
          <w:bCs/>
          <w:lang w:eastAsia="ru-RU"/>
        </w:rPr>
      </w:pPr>
      <w:r w:rsidRPr="00BE64EB">
        <w:rPr>
          <w:bCs/>
          <w:lang w:eastAsia="ru-RU"/>
        </w:rPr>
        <w:t xml:space="preserve">О ЦЕЛЕВЫХ ПОКАЗАТЕЛЯХ ПРОГРАММЫ ЭНЕРГОСБЕРЕЖЕНИЯ </w:t>
      </w:r>
    </w:p>
    <w:p w:rsidR="00BE64EB" w:rsidRDefault="00BE64EB" w:rsidP="00BE64EB">
      <w:pPr>
        <w:widowControl/>
        <w:adjustRightInd w:val="0"/>
        <w:spacing w:line="360" w:lineRule="auto"/>
        <w:jc w:val="center"/>
        <w:rPr>
          <w:bCs/>
          <w:lang w:eastAsia="ru-RU"/>
        </w:rPr>
      </w:pPr>
      <w:r w:rsidRPr="00BE64EB">
        <w:rPr>
          <w:bCs/>
          <w:lang w:eastAsia="ru-RU"/>
        </w:rPr>
        <w:t>И ПОВЫШЕНИЯ ЭНЕРГЕТИЧЕСКОЙ ЭФФЕКТИВНОСТИ</w:t>
      </w:r>
    </w:p>
    <w:p w:rsidR="00796ED6" w:rsidRDefault="00796ED6" w:rsidP="00BE64EB">
      <w:pPr>
        <w:widowControl/>
        <w:adjustRightInd w:val="0"/>
        <w:spacing w:line="360" w:lineRule="auto"/>
        <w:jc w:val="center"/>
        <w:rPr>
          <w:bCs/>
          <w:lang w:eastAsia="ru-RU"/>
        </w:rPr>
      </w:pPr>
      <w:r>
        <w:rPr>
          <w:bCs/>
          <w:lang w:eastAsia="ru-RU"/>
        </w:rPr>
        <w:t xml:space="preserve">МБДОУ </w:t>
      </w:r>
      <w:r w:rsidR="00822B6C">
        <w:rPr>
          <w:bCs/>
          <w:lang w:eastAsia="ru-RU"/>
        </w:rPr>
        <w:t>«Д</w:t>
      </w:r>
      <w:r w:rsidR="00822B6C" w:rsidRPr="0001130D">
        <w:rPr>
          <w:bCs/>
          <w:lang w:eastAsia="ru-RU"/>
        </w:rPr>
        <w:t>/</w:t>
      </w:r>
      <w:r w:rsidR="00822B6C">
        <w:rPr>
          <w:bCs/>
          <w:lang w:val="en-US" w:eastAsia="ru-RU"/>
        </w:rPr>
        <w:t>C</w:t>
      </w:r>
      <w:r w:rsidR="00822B6C">
        <w:rPr>
          <w:bCs/>
          <w:lang w:eastAsia="ru-RU"/>
        </w:rPr>
        <w:t xml:space="preserve"> №4</w:t>
      </w:r>
      <w:r>
        <w:rPr>
          <w:bCs/>
          <w:lang w:eastAsia="ru-RU"/>
        </w:rPr>
        <w:t xml:space="preserve"> «</w:t>
      </w:r>
      <w:r w:rsidR="00822B6C">
        <w:rPr>
          <w:bCs/>
          <w:lang w:eastAsia="ru-RU"/>
        </w:rPr>
        <w:t>ЛАСТОЧКА</w:t>
      </w:r>
      <w:r>
        <w:rPr>
          <w:bCs/>
          <w:lang w:eastAsia="ru-RU"/>
        </w:rPr>
        <w:t>»</w:t>
      </w:r>
    </w:p>
    <w:p w:rsidR="00C057B5" w:rsidRPr="00BE64EB" w:rsidRDefault="00C057B5" w:rsidP="00BE64EB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BE64EB" w:rsidRPr="00C57CA0" w:rsidRDefault="00C57CA0" w:rsidP="00C57CA0">
      <w:pPr>
        <w:widowControl/>
        <w:adjustRightInd w:val="0"/>
        <w:spacing w:line="360" w:lineRule="auto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В соответствии с Приложением №2 приказа от 30.06.2014 г. № 398 Минэнерго России</w:t>
      </w:r>
    </w:p>
    <w:tbl>
      <w:tblPr>
        <w:tblW w:w="4431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5061"/>
        <w:gridCol w:w="1846"/>
        <w:gridCol w:w="2361"/>
        <w:gridCol w:w="1419"/>
        <w:gridCol w:w="1276"/>
        <w:gridCol w:w="1411"/>
      </w:tblGrid>
      <w:tr w:rsidR="00BE64EB" w:rsidRPr="00BE64EB" w:rsidTr="00571C36">
        <w:trPr>
          <w:trHeight w:val="499"/>
          <w:tblCellSpacing w:w="5" w:type="nil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B" w:rsidRPr="00BE64EB" w:rsidRDefault="00BE64EB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 xml:space="preserve">N </w:t>
            </w:r>
            <w:r w:rsidRPr="00BE64EB">
              <w:rPr>
                <w:lang w:eastAsia="ru-RU"/>
              </w:rPr>
              <w:br/>
            </w:r>
            <w:proofErr w:type="gramStart"/>
            <w:r w:rsidRPr="00BE64EB">
              <w:rPr>
                <w:lang w:eastAsia="ru-RU"/>
              </w:rPr>
              <w:t>п</w:t>
            </w:r>
            <w:proofErr w:type="gramEnd"/>
            <w:r w:rsidRPr="00BE64EB">
              <w:rPr>
                <w:lang w:eastAsia="ru-RU"/>
              </w:rPr>
              <w:t>/п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B" w:rsidRPr="00BE64EB" w:rsidRDefault="00BE64EB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 xml:space="preserve">Наименования      </w:t>
            </w:r>
            <w:r w:rsidRPr="00BE64EB">
              <w:rPr>
                <w:lang w:eastAsia="ru-RU"/>
              </w:rPr>
              <w:br/>
              <w:t xml:space="preserve">      показателей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B" w:rsidRPr="00BE64EB" w:rsidRDefault="00BE64EB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 xml:space="preserve">Единица </w:t>
            </w:r>
            <w:r w:rsidRPr="00BE64EB">
              <w:rPr>
                <w:lang w:eastAsia="ru-RU"/>
              </w:rPr>
              <w:br/>
              <w:t>измерения</w:t>
            </w:r>
          </w:p>
        </w:tc>
        <w:tc>
          <w:tcPr>
            <w:tcW w:w="2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B" w:rsidRPr="00BE64EB" w:rsidRDefault="00BE64EB" w:rsidP="008B267F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Значе</w:t>
            </w:r>
            <w:r w:rsidR="0092796B">
              <w:rPr>
                <w:lang w:eastAsia="ru-RU"/>
              </w:rPr>
              <w:t xml:space="preserve">ния целевых показателей </w:t>
            </w:r>
            <w:r w:rsidR="008B267F">
              <w:rPr>
                <w:lang w:eastAsia="ru-RU"/>
              </w:rPr>
              <w:t>по годам</w:t>
            </w:r>
            <w:r w:rsidRPr="00BE64EB">
              <w:rPr>
                <w:lang w:eastAsia="ru-RU"/>
              </w:rPr>
              <w:t>*</w:t>
            </w:r>
          </w:p>
        </w:tc>
      </w:tr>
      <w:tr w:rsidR="008B267F" w:rsidRPr="00BE64EB" w:rsidTr="008B267F">
        <w:trPr>
          <w:trHeight w:val="610"/>
          <w:tblCellSpacing w:w="5" w:type="nil"/>
          <w:jc w:val="center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Default="008B267F" w:rsidP="0092796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Исходное (базовое) </w:t>
            </w:r>
          </w:p>
          <w:p w:rsidR="008B267F" w:rsidRPr="00BE64EB" w:rsidRDefault="008B267F" w:rsidP="0092796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значение </w:t>
            </w:r>
            <w:r w:rsidRPr="00BE64EB">
              <w:rPr>
                <w:lang w:eastAsia="ru-RU"/>
              </w:rPr>
              <w:t xml:space="preserve">показателя  </w:t>
            </w:r>
            <w:r w:rsidRPr="00BE64EB">
              <w:rPr>
                <w:lang w:eastAsia="ru-RU"/>
              </w:rPr>
              <w:br/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Default="008B267F">
            <w:pPr>
              <w:rPr>
                <w:lang w:eastAsia="ru-RU"/>
              </w:rPr>
            </w:pPr>
            <w:r>
              <w:rPr>
                <w:lang w:eastAsia="ru-RU"/>
              </w:rPr>
              <w:t>2022г.</w:t>
            </w:r>
          </w:p>
          <w:p w:rsidR="008B267F" w:rsidRPr="00BE64EB" w:rsidRDefault="008B267F" w:rsidP="00571C36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Default="008B267F">
            <w:pPr>
              <w:rPr>
                <w:lang w:eastAsia="ru-RU"/>
              </w:rPr>
            </w:pPr>
            <w:r>
              <w:rPr>
                <w:lang w:eastAsia="ru-RU"/>
              </w:rPr>
              <w:t>2023г.</w:t>
            </w:r>
          </w:p>
          <w:p w:rsidR="008B267F" w:rsidRPr="00BE64EB" w:rsidRDefault="008B267F" w:rsidP="008B267F">
            <w:pPr>
              <w:widowControl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Default="008B267F">
            <w:pPr>
              <w:rPr>
                <w:lang w:eastAsia="ru-RU"/>
              </w:rPr>
            </w:pPr>
            <w:r>
              <w:rPr>
                <w:lang w:eastAsia="ru-RU"/>
              </w:rPr>
              <w:t>2024г.</w:t>
            </w:r>
          </w:p>
          <w:p w:rsidR="008B267F" w:rsidRPr="00BE64EB" w:rsidRDefault="008B267F" w:rsidP="008B267F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8B267F" w:rsidRPr="00BE64EB" w:rsidTr="008B267F">
        <w:trPr>
          <w:trHeight w:val="314"/>
          <w:tblCellSpacing w:w="5" w:type="nil"/>
          <w:jc w:val="center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1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Потребление электроэнергии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кВт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 w:rsidRPr="00BE64EB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92796B" w:rsidRDefault="00A657E5" w:rsidP="00BE64E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</w:t>
            </w:r>
            <w:r w:rsidR="00676DD7">
              <w:rPr>
                <w:lang w:eastAsia="ru-RU"/>
              </w:rPr>
              <w:t>4809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F861E0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34688,31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F861E0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34573,41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F861E0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34343,61</w:t>
            </w:r>
          </w:p>
        </w:tc>
      </w:tr>
      <w:tr w:rsidR="008B267F" w:rsidRPr="00BE64EB" w:rsidTr="008B267F">
        <w:trPr>
          <w:trHeight w:val="156"/>
          <w:tblCellSpacing w:w="5" w:type="nil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Потребление тепловой энергии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4EB">
              <w:rPr>
                <w:color w:val="000000"/>
                <w:lang w:eastAsia="ru-RU"/>
              </w:rPr>
              <w:t>Гкал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92796B" w:rsidRDefault="00676DD7" w:rsidP="00BE64E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191,36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D74C1A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C442B">
              <w:rPr>
                <w:sz w:val="24"/>
                <w:szCs w:val="24"/>
                <w:lang w:eastAsia="ru-RU"/>
              </w:rPr>
              <w:t>191,36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D74C1A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C442B">
              <w:rPr>
                <w:sz w:val="24"/>
                <w:szCs w:val="24"/>
                <w:lang w:eastAsia="ru-RU"/>
              </w:rPr>
              <w:t>191,36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D74C1A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C442B">
              <w:rPr>
                <w:sz w:val="24"/>
                <w:szCs w:val="24"/>
                <w:lang w:eastAsia="ru-RU"/>
              </w:rPr>
              <w:t>191,36</w:t>
            </w:r>
          </w:p>
        </w:tc>
      </w:tr>
      <w:tr w:rsidR="008B267F" w:rsidRPr="00BE64EB" w:rsidTr="008B267F">
        <w:trPr>
          <w:trHeight w:val="345"/>
          <w:tblCellSpacing w:w="5" w:type="nil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BE64EB">
              <w:rPr>
                <w:lang w:eastAsia="ru-RU"/>
              </w:rPr>
              <w:t>Потребление холодной воды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BE64EB" w:rsidRDefault="008B267F" w:rsidP="00BE64EB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64EB">
              <w:rPr>
                <w:color w:val="000000"/>
                <w:lang w:eastAsia="ru-RU"/>
              </w:rPr>
              <w:t>куб. 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92796B" w:rsidRDefault="00676DD7" w:rsidP="00BE64E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526A7E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563,74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526A7E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554,51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F" w:rsidRPr="005C442B" w:rsidRDefault="00526A7E" w:rsidP="00571C3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536,05</w:t>
            </w:r>
          </w:p>
        </w:tc>
      </w:tr>
    </w:tbl>
    <w:p w:rsidR="00C57CA0" w:rsidRDefault="00C57CA0" w:rsidP="00BE64EB">
      <w:pPr>
        <w:widowControl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BE64EB" w:rsidRPr="00BE64EB" w:rsidRDefault="00413A0F" w:rsidP="00BE64EB">
      <w:pPr>
        <w:widowControl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</w:t>
      </w:r>
      <w:r w:rsidR="00FB40CD">
        <w:rPr>
          <w:bCs/>
          <w:sz w:val="20"/>
          <w:szCs w:val="20"/>
          <w:lang w:eastAsia="ru-RU"/>
        </w:rPr>
        <w:t xml:space="preserve">   </w:t>
      </w:r>
      <w:r w:rsidR="00BE64EB" w:rsidRPr="00BE64EB">
        <w:rPr>
          <w:bCs/>
          <w:sz w:val="20"/>
          <w:szCs w:val="20"/>
          <w:lang w:eastAsia="ru-RU"/>
        </w:rPr>
        <w:t>*Фактические значения целевых показателей зависят от сопоставимых условий и могут отличаться от прогнозных</w:t>
      </w: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FB40CD" w:rsidRDefault="00FB40CD" w:rsidP="0094230E">
      <w:pPr>
        <w:widowControl/>
        <w:adjustRightInd w:val="0"/>
        <w:spacing w:line="360" w:lineRule="auto"/>
        <w:rPr>
          <w:bCs/>
          <w:lang w:eastAsia="ru-RU"/>
        </w:rPr>
      </w:pPr>
    </w:p>
    <w:p w:rsidR="00FB40CD" w:rsidRDefault="00FB40CD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</w:p>
    <w:p w:rsidR="00822B6C" w:rsidRDefault="00822B6C">
      <w:pPr>
        <w:rPr>
          <w:bCs/>
          <w:lang w:eastAsia="ru-RU"/>
        </w:rPr>
      </w:pPr>
      <w:r>
        <w:rPr>
          <w:bCs/>
          <w:lang w:eastAsia="ru-RU"/>
        </w:rPr>
        <w:br w:type="page"/>
      </w:r>
    </w:p>
    <w:p w:rsidR="00BE64EB" w:rsidRDefault="00796ED6" w:rsidP="00796ED6">
      <w:pPr>
        <w:widowControl/>
        <w:adjustRightInd w:val="0"/>
        <w:spacing w:line="360" w:lineRule="auto"/>
        <w:jc w:val="center"/>
        <w:rPr>
          <w:bCs/>
          <w:lang w:eastAsia="ru-RU"/>
        </w:rPr>
      </w:pPr>
      <w:r>
        <w:rPr>
          <w:bCs/>
          <w:lang w:eastAsia="ru-RU"/>
        </w:rPr>
        <w:lastRenderedPageBreak/>
        <w:t>ЦЕЛЕЫВЕ УРОВНИ СНИЖЕНИЯ В СОПОСТАВИМЫХ УСЛОВИЯХ СУММАРНОГО ОБЪЁМА</w:t>
      </w:r>
    </w:p>
    <w:p w:rsidR="00DF3F8A" w:rsidRDefault="00796ED6" w:rsidP="00DF3F8A">
      <w:pPr>
        <w:widowControl/>
        <w:adjustRightInd w:val="0"/>
        <w:spacing w:line="360" w:lineRule="auto"/>
        <w:ind w:right="262"/>
        <w:jc w:val="center"/>
        <w:rPr>
          <w:bCs/>
          <w:lang w:eastAsia="ru-RU"/>
        </w:rPr>
      </w:pPr>
      <w:r>
        <w:rPr>
          <w:bCs/>
          <w:lang w:eastAsia="ru-RU"/>
        </w:rPr>
        <w:t xml:space="preserve">ПОТРЕБЛЯЕМЫХ   МБДОУ </w:t>
      </w:r>
      <w:r w:rsidR="00822B6C">
        <w:rPr>
          <w:bCs/>
          <w:lang w:eastAsia="ru-RU"/>
        </w:rPr>
        <w:t>«Д</w:t>
      </w:r>
      <w:r w:rsidR="00822B6C" w:rsidRPr="00822B6C">
        <w:rPr>
          <w:bCs/>
          <w:lang w:eastAsia="ru-RU"/>
        </w:rPr>
        <w:t>/</w:t>
      </w:r>
      <w:r w:rsidR="00822B6C">
        <w:rPr>
          <w:bCs/>
          <w:lang w:eastAsia="ru-RU"/>
        </w:rPr>
        <w:t>С №4</w:t>
      </w:r>
      <w:r>
        <w:rPr>
          <w:bCs/>
          <w:lang w:eastAsia="ru-RU"/>
        </w:rPr>
        <w:t xml:space="preserve"> «</w:t>
      </w:r>
      <w:r w:rsidR="00822B6C">
        <w:rPr>
          <w:bCs/>
          <w:lang w:eastAsia="ru-RU"/>
        </w:rPr>
        <w:t>ЛАСТОЧКА</w:t>
      </w:r>
      <w:r>
        <w:rPr>
          <w:bCs/>
          <w:lang w:eastAsia="ru-RU"/>
        </w:rPr>
        <w:t>»  ЭНЕРГЕТИЧЕСКИХ  РЕСУРСОВ</w:t>
      </w:r>
    </w:p>
    <w:p w:rsidR="00796ED6" w:rsidRPr="00796ED6" w:rsidRDefault="00DF3F8A" w:rsidP="00DF3F8A">
      <w:pPr>
        <w:widowControl/>
        <w:adjustRightInd w:val="0"/>
        <w:spacing w:line="360" w:lineRule="auto"/>
        <w:ind w:right="262"/>
        <w:jc w:val="center"/>
        <w:rPr>
          <w:bCs/>
          <w:lang w:eastAsia="ru-RU"/>
        </w:rPr>
      </w:pPr>
      <w:r>
        <w:rPr>
          <w:bCs/>
          <w:lang w:eastAsia="ru-RU"/>
        </w:rPr>
        <w:t xml:space="preserve">И </w:t>
      </w:r>
      <w:r w:rsidR="00822B6C">
        <w:rPr>
          <w:bCs/>
          <w:lang w:eastAsia="ru-RU"/>
        </w:rPr>
        <w:t>ВОДЫ НА ТРЕХЛЕТНИЙ ПЕРИОД С 2022 ГОДА ПО 2024</w:t>
      </w:r>
      <w:r>
        <w:rPr>
          <w:bCs/>
          <w:lang w:eastAsia="ru-RU"/>
        </w:rPr>
        <w:t xml:space="preserve"> ГОД</w:t>
      </w:r>
    </w:p>
    <w:p w:rsidR="00013FC9" w:rsidRDefault="00013FC9"/>
    <w:p w:rsidR="00DF3F8A" w:rsidRDefault="00DF3F8A" w:rsidP="00C42051">
      <w:pPr>
        <w:ind w:left="851"/>
      </w:pPr>
    </w:p>
    <w:p w:rsidR="00DF3F8A" w:rsidRDefault="00DF3F8A"/>
    <w:tbl>
      <w:tblPr>
        <w:tblStyle w:val="11"/>
        <w:tblW w:w="14677" w:type="dxa"/>
        <w:tblInd w:w="279" w:type="dxa"/>
        <w:tblLook w:val="04A0" w:firstRow="1" w:lastRow="0" w:firstColumn="1" w:lastColumn="0" w:noHBand="0" w:noVBand="1"/>
      </w:tblPr>
      <w:tblGrid>
        <w:gridCol w:w="508"/>
        <w:gridCol w:w="2529"/>
        <w:gridCol w:w="1775"/>
        <w:gridCol w:w="1285"/>
        <w:gridCol w:w="1350"/>
        <w:gridCol w:w="1867"/>
        <w:gridCol w:w="1790"/>
        <w:gridCol w:w="1187"/>
        <w:gridCol w:w="1187"/>
        <w:gridCol w:w="1187"/>
        <w:gridCol w:w="12"/>
      </w:tblGrid>
      <w:tr w:rsidR="002601EA" w:rsidRPr="00C42051" w:rsidTr="006967B5">
        <w:trPr>
          <w:trHeight w:val="253"/>
        </w:trPr>
        <w:tc>
          <w:tcPr>
            <w:tcW w:w="516" w:type="dxa"/>
            <w:vMerge w:val="restart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:rsidR="00C42051" w:rsidRPr="00C42051" w:rsidRDefault="00676DD7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Удельный годовой расход за 2020 </w:t>
            </w:r>
            <w:r w:rsidR="00C42051"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год</w:t>
            </w:r>
          </w:p>
        </w:tc>
        <w:tc>
          <w:tcPr>
            <w:tcW w:w="1915" w:type="dxa"/>
            <w:vMerge w:val="restart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2601EA" w:rsidRPr="00C42051" w:rsidTr="00C42051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97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374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C42051" w:rsidRPr="00C42051" w:rsidRDefault="0008725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на 2022 </w:t>
            </w:r>
            <w:r w:rsidR="00C42051"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год</w:t>
            </w:r>
          </w:p>
        </w:tc>
        <w:tc>
          <w:tcPr>
            <w:tcW w:w="1108" w:type="dxa"/>
          </w:tcPr>
          <w:p w:rsidR="00C42051" w:rsidRPr="00C42051" w:rsidRDefault="0008725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на 2023</w:t>
            </w:r>
            <w:r w:rsidR="00C42051"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год</w:t>
            </w:r>
          </w:p>
        </w:tc>
        <w:tc>
          <w:tcPr>
            <w:tcW w:w="1109" w:type="dxa"/>
          </w:tcPr>
          <w:p w:rsidR="00C42051" w:rsidRPr="00C42051" w:rsidRDefault="0008725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на 2024</w:t>
            </w:r>
            <w:r w:rsidR="00C42051"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год</w:t>
            </w:r>
          </w:p>
        </w:tc>
      </w:tr>
      <w:tr w:rsidR="002601EA" w:rsidRPr="00C42051" w:rsidTr="00C42051">
        <w:trPr>
          <w:gridAfter w:val="1"/>
          <w:wAfter w:w="12" w:type="dxa"/>
        </w:trPr>
        <w:tc>
          <w:tcPr>
            <w:tcW w:w="516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42051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</w:tr>
      <w:tr w:rsidR="002601EA" w:rsidRPr="00C42051" w:rsidTr="00C42051">
        <w:trPr>
          <w:gridAfter w:val="1"/>
          <w:wAfter w:w="12" w:type="dxa"/>
          <w:trHeight w:val="309"/>
        </w:trPr>
        <w:tc>
          <w:tcPr>
            <w:tcW w:w="516" w:type="dxa"/>
          </w:tcPr>
          <w:p w:rsidR="00C42051" w:rsidRPr="00C42051" w:rsidRDefault="00C42051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C42051" w:rsidRPr="00C42051" w:rsidRDefault="00C42051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электрической энергии на снабжение МБДОУ (в расчете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793" w:type="dxa"/>
          </w:tcPr>
          <w:p w:rsidR="00822B6C" w:rsidRDefault="00822B6C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C42051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297" w:type="dxa"/>
          </w:tcPr>
          <w:p w:rsidR="00786780" w:rsidRPr="0090168B" w:rsidRDefault="00786780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90168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кВТ</w:t>
            </w:r>
            <w:proofErr w:type="spellEnd"/>
            <w:r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*ч/кв. м</w:t>
            </w:r>
          </w:p>
        </w:tc>
        <w:tc>
          <w:tcPr>
            <w:tcW w:w="1374" w:type="dxa"/>
          </w:tcPr>
          <w:p w:rsidR="002601EA" w:rsidRPr="0090168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90168B" w:rsidRDefault="00676DD7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30,30</w:t>
            </w:r>
          </w:p>
        </w:tc>
        <w:tc>
          <w:tcPr>
            <w:tcW w:w="1915" w:type="dxa"/>
          </w:tcPr>
          <w:p w:rsidR="00C42051" w:rsidRPr="004405F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4405FE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  <w:r w:rsidR="002601EA" w:rsidRPr="004405FE">
              <w:rPr>
                <w:rFonts w:ascii="Liberation Serif" w:eastAsia="Calibri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C42051" w:rsidRPr="004405F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4405F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spellStart"/>
            <w:r w:rsidRPr="004405FE">
              <w:rPr>
                <w:rFonts w:ascii="Liberation Serif" w:eastAsia="Calibri" w:hAnsi="Liberation Serif" w:cs="Liberation Serif"/>
                <w:sz w:val="20"/>
                <w:szCs w:val="20"/>
              </w:rPr>
              <w:t>кВТ</w:t>
            </w:r>
            <w:proofErr w:type="spellEnd"/>
            <w:r w:rsidRPr="004405FE">
              <w:rPr>
                <w:rFonts w:ascii="Liberation Serif" w:eastAsia="Calibri" w:hAnsi="Liberation Serif" w:cs="Liberation Serif"/>
                <w:sz w:val="20"/>
                <w:szCs w:val="20"/>
              </w:rPr>
              <w:t>*ч/кв. м</w:t>
            </w:r>
          </w:p>
        </w:tc>
        <w:tc>
          <w:tcPr>
            <w:tcW w:w="1113" w:type="dxa"/>
          </w:tcPr>
          <w:p w:rsidR="00C42051" w:rsidRPr="004405F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4405FE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30,19</w:t>
            </w:r>
          </w:p>
        </w:tc>
        <w:tc>
          <w:tcPr>
            <w:tcW w:w="1108" w:type="dxa"/>
          </w:tcPr>
          <w:p w:rsidR="00C42051" w:rsidRPr="004405F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4405FE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30,09</w:t>
            </w:r>
          </w:p>
        </w:tc>
        <w:tc>
          <w:tcPr>
            <w:tcW w:w="1109" w:type="dxa"/>
          </w:tcPr>
          <w:p w:rsidR="00C42051" w:rsidRPr="004405F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4405FE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29,89</w:t>
            </w:r>
          </w:p>
        </w:tc>
      </w:tr>
      <w:tr w:rsidR="002601EA" w:rsidRPr="00C42051" w:rsidTr="00C42051">
        <w:trPr>
          <w:gridAfter w:val="1"/>
          <w:wAfter w:w="12" w:type="dxa"/>
        </w:trPr>
        <w:tc>
          <w:tcPr>
            <w:tcW w:w="516" w:type="dxa"/>
          </w:tcPr>
          <w:p w:rsidR="00C42051" w:rsidRPr="00C42051" w:rsidRDefault="00C42051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C42051" w:rsidRPr="00C42051" w:rsidRDefault="00C42051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тепловой энергии на снабжение МБДОУ (в расчете 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1793" w:type="dxa"/>
          </w:tcPr>
          <w:p w:rsidR="00C42051" w:rsidRPr="00C42051" w:rsidRDefault="006A28E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297" w:type="dxa"/>
          </w:tcPr>
          <w:p w:rsidR="00786780" w:rsidRPr="0090168B" w:rsidRDefault="00786780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90168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r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Гкал/кв. м</w:t>
            </w:r>
          </w:p>
        </w:tc>
        <w:tc>
          <w:tcPr>
            <w:tcW w:w="1374" w:type="dxa"/>
          </w:tcPr>
          <w:p w:rsidR="002601EA" w:rsidRPr="0090168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90168B" w:rsidRDefault="00676DD7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0,17</w:t>
            </w:r>
          </w:p>
        </w:tc>
        <w:tc>
          <w:tcPr>
            <w:tcW w:w="1915" w:type="dxa"/>
          </w:tcPr>
          <w:p w:rsidR="00C42051" w:rsidRPr="0017357E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17357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7357E">
              <w:rPr>
                <w:rFonts w:ascii="Liberation Serif" w:eastAsia="Calibri" w:hAnsi="Liberation Serif" w:cs="Liberation Serif"/>
                <w:sz w:val="20"/>
                <w:szCs w:val="20"/>
              </w:rPr>
              <w:t>не применимо</w:t>
            </w:r>
          </w:p>
        </w:tc>
        <w:tc>
          <w:tcPr>
            <w:tcW w:w="1838" w:type="dxa"/>
          </w:tcPr>
          <w:p w:rsidR="002601EA" w:rsidRPr="0017357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17357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7357E">
              <w:rPr>
                <w:rFonts w:ascii="Liberation Serif" w:eastAsia="Calibri" w:hAnsi="Liberation Serif" w:cs="Liberation Serif"/>
                <w:sz w:val="20"/>
                <w:szCs w:val="20"/>
              </w:rPr>
              <w:t>Гкал/кв. м</w:t>
            </w:r>
          </w:p>
        </w:tc>
        <w:tc>
          <w:tcPr>
            <w:tcW w:w="1113" w:type="dxa"/>
          </w:tcPr>
          <w:p w:rsidR="00C42051" w:rsidRPr="0017357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7357E">
              <w:rPr>
                <w:rFonts w:ascii="Liberation Serif" w:eastAsia="Calibri" w:hAnsi="Liberation Serif" w:cs="Liberation Serif"/>
                <w:sz w:val="20"/>
                <w:szCs w:val="20"/>
              </w:rPr>
              <w:t>не применимо</w:t>
            </w:r>
          </w:p>
        </w:tc>
        <w:tc>
          <w:tcPr>
            <w:tcW w:w="1108" w:type="dxa"/>
          </w:tcPr>
          <w:p w:rsidR="00C42051" w:rsidRPr="0017357E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7357E">
              <w:rPr>
                <w:rFonts w:ascii="Liberation Serif" w:eastAsia="Calibri" w:hAnsi="Liberation Serif" w:cs="Liberation Serif"/>
                <w:sz w:val="20"/>
                <w:szCs w:val="20"/>
              </w:rPr>
              <w:t>не применимо</w:t>
            </w:r>
          </w:p>
        </w:tc>
        <w:tc>
          <w:tcPr>
            <w:tcW w:w="1109" w:type="dxa"/>
          </w:tcPr>
          <w:p w:rsidR="00C42051" w:rsidRPr="0017357E" w:rsidRDefault="002601EA" w:rsidP="002601EA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17357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  не применимо</w:t>
            </w:r>
          </w:p>
        </w:tc>
      </w:tr>
      <w:tr w:rsidR="00C42051" w:rsidRPr="00C42051" w:rsidTr="00C42051">
        <w:trPr>
          <w:gridAfter w:val="1"/>
          <w:wAfter w:w="12" w:type="dxa"/>
        </w:trPr>
        <w:tc>
          <w:tcPr>
            <w:tcW w:w="516" w:type="dxa"/>
          </w:tcPr>
          <w:p w:rsidR="00C42051" w:rsidRPr="00C42051" w:rsidRDefault="006A28E4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C42051" w:rsidRPr="00C42051" w:rsidRDefault="006A28E4" w:rsidP="00C42051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 холодной воды на снабжение МБДОУ (в расчете на 1 человека)</w:t>
            </w:r>
          </w:p>
        </w:tc>
        <w:tc>
          <w:tcPr>
            <w:tcW w:w="1793" w:type="dxa"/>
          </w:tcPr>
          <w:p w:rsidR="00C42051" w:rsidRPr="00C42051" w:rsidRDefault="006A28E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297" w:type="dxa"/>
          </w:tcPr>
          <w:p w:rsidR="00786780" w:rsidRPr="0090168B" w:rsidRDefault="00786780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90168B" w:rsidRDefault="006A28E4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куб.</w:t>
            </w:r>
            <w:r w:rsidR="00786780"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м/чел</w:t>
            </w:r>
            <w:r w:rsidR="00786780" w:rsidRPr="0090168B">
              <w:rPr>
                <w:rFonts w:ascii="Liberation Serif" w:eastAsia="Calibri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:rsidR="00C42051" w:rsidRPr="0090168B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90168B" w:rsidRDefault="00676DD7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8,07</w:t>
            </w:r>
          </w:p>
        </w:tc>
        <w:tc>
          <w:tcPr>
            <w:tcW w:w="1915" w:type="dxa"/>
          </w:tcPr>
          <w:p w:rsidR="00C42051" w:rsidRPr="00822B6C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</w:p>
          <w:p w:rsidR="002601EA" w:rsidRPr="00822B6C" w:rsidRDefault="00F27AA3" w:rsidP="00F27AA3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  <w:r w:rsidR="002601EA" w:rsidRPr="00676DD7">
              <w:rPr>
                <w:rFonts w:ascii="Liberation Serif" w:eastAsia="Calibri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2601EA" w:rsidRPr="005C442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C42051" w:rsidRPr="005C442B" w:rsidRDefault="002601EA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C442B">
              <w:rPr>
                <w:rFonts w:ascii="Liberation Serif" w:eastAsia="Calibri" w:hAnsi="Liberation Serif" w:cs="Liberation Serif"/>
                <w:sz w:val="20"/>
                <w:szCs w:val="20"/>
              </w:rPr>
              <w:t>куб. м/чел</w:t>
            </w:r>
          </w:p>
        </w:tc>
        <w:tc>
          <w:tcPr>
            <w:tcW w:w="1113" w:type="dxa"/>
          </w:tcPr>
          <w:p w:rsidR="00C42051" w:rsidRPr="005C442B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5C442B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7,94</w:t>
            </w:r>
          </w:p>
        </w:tc>
        <w:tc>
          <w:tcPr>
            <w:tcW w:w="1108" w:type="dxa"/>
          </w:tcPr>
          <w:p w:rsidR="00C42051" w:rsidRPr="005C442B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2601EA" w:rsidRPr="005C442B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7,81</w:t>
            </w:r>
          </w:p>
        </w:tc>
        <w:tc>
          <w:tcPr>
            <w:tcW w:w="1109" w:type="dxa"/>
          </w:tcPr>
          <w:p w:rsidR="00C42051" w:rsidRPr="005C442B" w:rsidRDefault="00C42051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395E2B" w:rsidRPr="005C442B" w:rsidRDefault="00F27AA3" w:rsidP="00C42051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7,55</w:t>
            </w:r>
          </w:p>
        </w:tc>
      </w:tr>
    </w:tbl>
    <w:p w:rsidR="00DF3F8A" w:rsidRPr="00AF1BDF" w:rsidRDefault="00DF3F8A">
      <w:pPr>
        <w:sectPr w:rsidR="00DF3F8A" w:rsidRPr="00AF1BDF" w:rsidSect="00C42051">
          <w:pgSz w:w="16840" w:h="11910" w:orient="landscape"/>
          <w:pgMar w:top="1202" w:right="284" w:bottom="102" w:left="851" w:header="720" w:footer="720" w:gutter="0"/>
          <w:cols w:space="720"/>
        </w:sectPr>
      </w:pPr>
    </w:p>
    <w:p w:rsidR="00AB6BA3" w:rsidRPr="00AB6BA3" w:rsidRDefault="00AB6BA3" w:rsidP="00AB6BA3">
      <w:pPr>
        <w:adjustRightInd w:val="0"/>
        <w:jc w:val="center"/>
      </w:pPr>
      <w:bookmarkStart w:id="1" w:name="_TOC_250007"/>
      <w:bookmarkStart w:id="2" w:name="Par181"/>
      <w:bookmarkEnd w:id="1"/>
      <w:bookmarkEnd w:id="2"/>
      <w:r w:rsidRPr="00AB6BA3">
        <w:lastRenderedPageBreak/>
        <w:t>ПЕРЕЧЕНЬ</w:t>
      </w:r>
    </w:p>
    <w:p w:rsidR="00AB6BA3" w:rsidRPr="00AB6BA3" w:rsidRDefault="00AB6BA3" w:rsidP="00AB6BA3">
      <w:pPr>
        <w:adjustRightInd w:val="0"/>
        <w:jc w:val="center"/>
      </w:pPr>
      <w:r w:rsidRPr="00AB6BA3">
        <w:t>МЕРОПРИЯТИЙ ПРОГРАММЫ ЭНЕРГОСБЕРЕЖЕНИЯ И ПОВЫШЕНИЯ</w:t>
      </w:r>
    </w:p>
    <w:p w:rsidR="00AB6BA3" w:rsidRDefault="00AB6BA3" w:rsidP="00AB6BA3">
      <w:pPr>
        <w:adjustRightInd w:val="0"/>
        <w:jc w:val="center"/>
      </w:pPr>
      <w:r w:rsidRPr="00AB6BA3">
        <w:t>ЭНЕРГЕТИЧЕСКОЙ ЭФФЕКТИВНОСТИ</w:t>
      </w:r>
    </w:p>
    <w:p w:rsidR="00DB24F4" w:rsidRPr="00AB6BA3" w:rsidRDefault="00DB24F4" w:rsidP="00AB6BA3">
      <w:pPr>
        <w:adjustRightInd w:val="0"/>
        <w:jc w:val="center"/>
      </w:pPr>
      <w:r>
        <w:t xml:space="preserve">МБДОУ </w:t>
      </w:r>
      <w:r w:rsidR="00822B6C">
        <w:t>«Д</w:t>
      </w:r>
      <w:r w:rsidR="00822B6C">
        <w:rPr>
          <w:lang w:val="en-US"/>
        </w:rPr>
        <w:t>/C</w:t>
      </w:r>
      <w:r w:rsidR="00822B6C">
        <w:t xml:space="preserve"> №</w:t>
      </w:r>
      <w:r w:rsidR="00822B6C">
        <w:rPr>
          <w:lang w:val="en-US"/>
        </w:rPr>
        <w:t>4</w:t>
      </w:r>
      <w:r w:rsidR="00822B6C">
        <w:t xml:space="preserve"> «ЛАСТОЧКА</w:t>
      </w:r>
      <w:r>
        <w:t>»</w:t>
      </w:r>
    </w:p>
    <w:p w:rsidR="00AB6BA3" w:rsidRPr="00AB6BA3" w:rsidRDefault="00AB6BA3" w:rsidP="00AB6BA3">
      <w:pPr>
        <w:adjustRightInd w:val="0"/>
        <w:jc w:val="both"/>
        <w:rPr>
          <w:rFonts w:ascii="Calibri" w:hAnsi="Calibri" w:cs="Calibri"/>
        </w:rPr>
      </w:pPr>
    </w:p>
    <w:tbl>
      <w:tblPr>
        <w:tblW w:w="4903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044"/>
        <w:gridCol w:w="991"/>
        <w:gridCol w:w="993"/>
        <w:gridCol w:w="860"/>
        <w:gridCol w:w="1132"/>
        <w:gridCol w:w="1418"/>
      </w:tblGrid>
      <w:tr w:rsidR="00AB6BA3" w:rsidRPr="00AB6BA3" w:rsidTr="00291034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Default="00410AEE" w:rsidP="00AB6BA3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10AEE" w:rsidRPr="00AB6BA3" w:rsidRDefault="00410AEE" w:rsidP="00AB6BA3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BF1D5A">
              <w:rPr>
                <w:sz w:val="20"/>
                <w:szCs w:val="20"/>
              </w:rPr>
              <w:t>.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8F1E7A">
            <w:pPr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AEE">
              <w:rPr>
                <w:sz w:val="20"/>
                <w:szCs w:val="20"/>
              </w:rPr>
              <w:t>202</w:t>
            </w:r>
            <w:r w:rsidR="008F1E7A">
              <w:rPr>
                <w:sz w:val="20"/>
                <w:szCs w:val="20"/>
              </w:rPr>
              <w:t>2</w:t>
            </w:r>
            <w:r w:rsidRPr="00410AEE">
              <w:rPr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6BA3">
              <w:rPr>
                <w:i/>
                <w:sz w:val="20"/>
                <w:szCs w:val="20"/>
              </w:rPr>
              <w:t>(первый год действия программы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8F1E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B6BA3" w:rsidRPr="00AB6BA3" w:rsidTr="00291034">
        <w:trPr>
          <w:trHeight w:val="5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AB6BA3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AB6BA3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источник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ед. изм.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6BA3" w:rsidRPr="00AB6BA3" w:rsidTr="00291034">
        <w:trPr>
          <w:trHeight w:val="24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AB6BA3" w:rsidP="00AB6BA3">
            <w:pPr>
              <w:adjustRightInd w:val="0"/>
              <w:jc w:val="center"/>
            </w:pPr>
            <w:r w:rsidRPr="00AB6BA3">
              <w:t>7</w:t>
            </w:r>
          </w:p>
        </w:tc>
      </w:tr>
      <w:tr w:rsidR="00AB6BA3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AB6BA3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FE03D2" w:rsidP="00410AE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47804" w:rsidP="00410AE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410AEE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AB6BA3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410AEE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</w:t>
            </w:r>
            <w:r w:rsidR="004732A4" w:rsidRPr="00ED2BE5">
              <w:rPr>
                <w:sz w:val="20"/>
                <w:szCs w:val="20"/>
              </w:rPr>
              <w:t xml:space="preserve">  подачи теплоносителя</w:t>
            </w:r>
          </w:p>
          <w:p w:rsidR="00AB6BA3" w:rsidRPr="00AB6BA3" w:rsidRDefault="004732A4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AB6BA3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4732A4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BA3" w:rsidRPr="00AB6BA3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4732A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AB6BA3" w:rsidRDefault="00ED2BE5" w:rsidP="004732A4">
            <w:pPr>
              <w:adjustRightInd w:val="0"/>
              <w:jc w:val="center"/>
            </w:pPr>
            <w:r>
              <w:t>-</w:t>
            </w:r>
          </w:p>
        </w:tc>
      </w:tr>
      <w:tr w:rsidR="004732A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внутрь помещения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D2BE5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D2BE5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D2BE5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Default="004732A4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ED2BE5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Default="004732A4" w:rsidP="004732A4">
            <w:pPr>
              <w:adjustRightInd w:val="0"/>
              <w:jc w:val="center"/>
            </w:pPr>
          </w:p>
          <w:p w:rsidR="00ED2BE5" w:rsidRPr="00AB6BA3" w:rsidRDefault="00ED2BE5" w:rsidP="004732A4">
            <w:pPr>
              <w:adjustRightInd w:val="0"/>
              <w:jc w:val="center"/>
            </w:pPr>
            <w:r>
              <w:t>-</w:t>
            </w:r>
          </w:p>
        </w:tc>
      </w:tr>
      <w:tr w:rsidR="004732A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2A4" w:rsidRPr="00AB6BA3" w:rsidRDefault="00ED2BE5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BF1D5A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BF1D5A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BF1D5A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F1D5A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F1D5A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F1D5A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F1D5A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F1D5A" w:rsidRPr="00ED2BE5" w:rsidRDefault="00BF1D5A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</w:pPr>
          </w:p>
          <w:p w:rsidR="00BF1D5A" w:rsidRPr="00AB6BA3" w:rsidRDefault="00BF1D5A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BF1D5A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</w:t>
            </w:r>
            <w:r w:rsidR="00DB24F4">
              <w:rPr>
                <w:sz w:val="20"/>
                <w:szCs w:val="20"/>
              </w:rPr>
              <w:t xml:space="preserve"> на более        энергоэффективные светодиодные светильники</w:t>
            </w:r>
            <w:r w:rsidR="00DB24F4" w:rsidRPr="00ED2BE5">
              <w:rPr>
                <w:sz w:val="20"/>
                <w:szCs w:val="20"/>
              </w:rPr>
              <w:t xml:space="preserve"> (в  т. ч. посредством заключения </w:t>
            </w:r>
            <w:r w:rsidR="00DB24F4" w:rsidRPr="00ED2BE5">
              <w:rPr>
                <w:sz w:val="20"/>
                <w:szCs w:val="20"/>
              </w:rPr>
              <w:lastRenderedPageBreak/>
              <w:t>энергосервисного контракта)</w:t>
            </w:r>
            <w:r w:rsidR="00DB2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FE03D2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FE03D2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FE03D2" w:rsidRDefault="00E4780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DB24F4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DB24F4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DB24F4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DB24F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</w:t>
            </w:r>
            <w:r w:rsidR="00CF1DE2">
              <w:rPr>
                <w:sz w:val="20"/>
                <w:szCs w:val="20"/>
              </w:rPr>
              <w:t xml:space="preserve">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</w:t>
            </w:r>
            <w:proofErr w:type="gramStart"/>
            <w:r w:rsidR="00CF1DE2">
              <w:rPr>
                <w:sz w:val="20"/>
                <w:szCs w:val="20"/>
              </w:rPr>
              <w:t>ресурсы</w:t>
            </w:r>
            <w:proofErr w:type="gramEnd"/>
            <w:r w:rsidR="00CF1DE2"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F1DE2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F1DE2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1DE2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F1DE2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CF1DE2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1DE2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</w:pPr>
          </w:p>
          <w:p w:rsidR="00CF1DE2" w:rsidRPr="00AB6BA3" w:rsidRDefault="00CF1DE2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AB6BA3" w:rsidRDefault="00CF1DE2" w:rsidP="004732A4">
            <w:pPr>
              <w:adjustRightInd w:val="0"/>
              <w:jc w:val="center"/>
            </w:pPr>
            <w:r>
              <w:t>-</w:t>
            </w:r>
          </w:p>
        </w:tc>
      </w:tr>
      <w:tr w:rsidR="00ED2BE5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CF1DE2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Pr="00ED2BE5" w:rsidRDefault="0029103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BE5" w:rsidRDefault="00ED2BE5" w:rsidP="004732A4">
            <w:pPr>
              <w:adjustRightInd w:val="0"/>
              <w:jc w:val="center"/>
            </w:pPr>
          </w:p>
          <w:p w:rsidR="00291034" w:rsidRPr="00AB6BA3" w:rsidRDefault="00291034" w:rsidP="004732A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AB6BA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47804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47804" w:rsidRDefault="00E47804" w:rsidP="004732A4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9,8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4732A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4732A4">
            <w:pPr>
              <w:adjustRightInd w:val="0"/>
              <w:jc w:val="center"/>
            </w:pPr>
            <w:r>
              <w:t>-</w:t>
            </w:r>
          </w:p>
        </w:tc>
      </w:tr>
    </w:tbl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AD5964" w:rsidRDefault="00AD5964">
      <w:r>
        <w:br w:type="page"/>
      </w:r>
    </w:p>
    <w:p w:rsidR="00291034" w:rsidRPr="00AB6BA3" w:rsidRDefault="00291034" w:rsidP="00291034">
      <w:pPr>
        <w:adjustRightInd w:val="0"/>
        <w:jc w:val="center"/>
      </w:pPr>
      <w:r w:rsidRPr="00AB6BA3">
        <w:lastRenderedPageBreak/>
        <w:t>ПЕРЕЧЕНЬ</w:t>
      </w:r>
    </w:p>
    <w:p w:rsidR="00291034" w:rsidRPr="00AB6BA3" w:rsidRDefault="00291034" w:rsidP="00291034">
      <w:pPr>
        <w:adjustRightInd w:val="0"/>
        <w:jc w:val="center"/>
      </w:pPr>
      <w:r w:rsidRPr="00AB6BA3">
        <w:t>МЕРОПРИЯТИЙ ПРОГРАММЫ ЭНЕРГОСБЕРЕЖЕНИЯ И ПОВЫШЕНИЯ</w:t>
      </w:r>
    </w:p>
    <w:p w:rsidR="00291034" w:rsidRDefault="00291034" w:rsidP="00291034">
      <w:pPr>
        <w:adjustRightInd w:val="0"/>
        <w:jc w:val="center"/>
      </w:pPr>
      <w:r w:rsidRPr="00AB6BA3">
        <w:t>ЭНЕРГЕТИЧЕСКОЙ ЭФФЕКТИВНОСТИ</w:t>
      </w:r>
    </w:p>
    <w:p w:rsidR="00291034" w:rsidRPr="00AB6BA3" w:rsidRDefault="00291034" w:rsidP="00291034">
      <w:pPr>
        <w:adjustRightInd w:val="0"/>
        <w:jc w:val="center"/>
      </w:pPr>
      <w:r>
        <w:t xml:space="preserve">МБДОУ </w:t>
      </w:r>
      <w:r w:rsidR="009750F6">
        <w:t>«Д</w:t>
      </w:r>
      <w:r w:rsidR="009750F6">
        <w:rPr>
          <w:lang w:val="en-US"/>
        </w:rPr>
        <w:t>/</w:t>
      </w:r>
      <w:r w:rsidR="009750F6">
        <w:t>С №4 «ЛАСТОЧКА</w:t>
      </w:r>
      <w:r>
        <w:t>»</w:t>
      </w:r>
    </w:p>
    <w:p w:rsidR="00291034" w:rsidRPr="00AB6BA3" w:rsidRDefault="00291034" w:rsidP="00291034">
      <w:pPr>
        <w:adjustRightInd w:val="0"/>
        <w:jc w:val="both"/>
        <w:rPr>
          <w:rFonts w:ascii="Calibri" w:hAnsi="Calibri" w:cs="Calibri"/>
        </w:rPr>
      </w:pPr>
    </w:p>
    <w:tbl>
      <w:tblPr>
        <w:tblW w:w="4903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044"/>
        <w:gridCol w:w="991"/>
        <w:gridCol w:w="993"/>
        <w:gridCol w:w="860"/>
        <w:gridCol w:w="1132"/>
        <w:gridCol w:w="1418"/>
      </w:tblGrid>
      <w:tr w:rsidR="00291034" w:rsidRPr="00AB6BA3" w:rsidTr="00291034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1034" w:rsidRPr="00AB6BA3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AD5964" w:rsidP="00137CCE">
            <w:pPr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91034" w:rsidRPr="00410AEE">
              <w:rPr>
                <w:sz w:val="20"/>
                <w:szCs w:val="20"/>
              </w:rPr>
              <w:t xml:space="preserve"> г.</w:t>
            </w:r>
            <w:r w:rsidR="002910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1034" w:rsidRPr="00AB6BA3">
              <w:rPr>
                <w:i/>
                <w:sz w:val="20"/>
                <w:szCs w:val="20"/>
              </w:rPr>
              <w:t>(</w:t>
            </w:r>
            <w:r w:rsidR="00137CCE">
              <w:rPr>
                <w:i/>
                <w:sz w:val="20"/>
                <w:szCs w:val="20"/>
              </w:rPr>
              <w:t xml:space="preserve">второй </w:t>
            </w:r>
            <w:r w:rsidR="00291034" w:rsidRPr="00AB6BA3">
              <w:rPr>
                <w:i/>
                <w:sz w:val="20"/>
                <w:szCs w:val="20"/>
              </w:rPr>
              <w:t>год действия программы</w:t>
            </w:r>
            <w:r w:rsidR="0029103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91034" w:rsidRPr="00AB6BA3" w:rsidTr="00291034">
        <w:trPr>
          <w:trHeight w:val="5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91034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291034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источник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ед. изм.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1034" w:rsidRPr="00AB6BA3" w:rsidTr="00291034">
        <w:trPr>
          <w:trHeight w:val="24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7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  подачи теплоносителя</w:t>
            </w:r>
          </w:p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внутрь помещения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 на более        энергоэффективные светодиодные светильники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</w:t>
            </w:r>
            <w:r w:rsidRPr="00ED2BE5">
              <w:rPr>
                <w:sz w:val="20"/>
                <w:szCs w:val="20"/>
              </w:rPr>
              <w:lastRenderedPageBreak/>
              <w:t>энергосервисного контракта)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02323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E4780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</w:t>
            </w:r>
            <w:proofErr w:type="gramStart"/>
            <w:r>
              <w:rPr>
                <w:sz w:val="20"/>
                <w:szCs w:val="20"/>
              </w:rPr>
              <w:t>ресурсы</w:t>
            </w:r>
            <w:proofErr w:type="gramEnd"/>
            <w:r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02323">
              <w:rPr>
                <w:sz w:val="20"/>
                <w:szCs w:val="20"/>
              </w:rPr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E4780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</w:tbl>
    <w:p w:rsidR="00291034" w:rsidRDefault="00291034" w:rsidP="00291034">
      <w:pPr>
        <w:pStyle w:val="a3"/>
        <w:spacing w:before="9"/>
        <w:rPr>
          <w:sz w:val="29"/>
        </w:rPr>
      </w:pPr>
    </w:p>
    <w:p w:rsidR="00291034" w:rsidRDefault="00291034" w:rsidP="00291034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 w:rsidP="00291034">
      <w:pPr>
        <w:adjustRightInd w:val="0"/>
        <w:jc w:val="center"/>
      </w:pPr>
    </w:p>
    <w:p w:rsidR="00AD5964" w:rsidRDefault="00AD5964">
      <w:r>
        <w:br w:type="page"/>
      </w:r>
    </w:p>
    <w:p w:rsidR="00291034" w:rsidRPr="00AB6BA3" w:rsidRDefault="00291034" w:rsidP="00291034">
      <w:pPr>
        <w:adjustRightInd w:val="0"/>
        <w:jc w:val="center"/>
      </w:pPr>
      <w:r w:rsidRPr="00AB6BA3">
        <w:lastRenderedPageBreak/>
        <w:t>ПЕРЕЧЕНЬ</w:t>
      </w:r>
    </w:p>
    <w:p w:rsidR="00291034" w:rsidRPr="00AB6BA3" w:rsidRDefault="00291034" w:rsidP="00291034">
      <w:pPr>
        <w:adjustRightInd w:val="0"/>
        <w:jc w:val="center"/>
      </w:pPr>
      <w:r w:rsidRPr="00AB6BA3">
        <w:t>МЕРОПРИЯТИЙ ПРОГРАММЫ ЭНЕРГОСБЕРЕЖЕНИЯ И ПОВЫШЕНИЯ</w:t>
      </w:r>
    </w:p>
    <w:p w:rsidR="00291034" w:rsidRDefault="00291034" w:rsidP="00291034">
      <w:pPr>
        <w:adjustRightInd w:val="0"/>
        <w:jc w:val="center"/>
      </w:pPr>
      <w:r w:rsidRPr="00AB6BA3">
        <w:t>ЭНЕРГЕТИЧЕСКОЙ ЭФФЕКТИВНОСТИ</w:t>
      </w:r>
    </w:p>
    <w:p w:rsidR="00291034" w:rsidRPr="00AB6BA3" w:rsidRDefault="00291034" w:rsidP="00291034">
      <w:pPr>
        <w:adjustRightInd w:val="0"/>
        <w:jc w:val="center"/>
      </w:pPr>
      <w:r>
        <w:t xml:space="preserve">МБДОУ </w:t>
      </w:r>
      <w:r w:rsidR="00BE0FF5">
        <w:t>«Д</w:t>
      </w:r>
      <w:r w:rsidR="00BE0FF5">
        <w:rPr>
          <w:lang w:val="en-US"/>
        </w:rPr>
        <w:t>/C</w:t>
      </w:r>
      <w:r w:rsidR="00BE0FF5">
        <w:t xml:space="preserve"> №</w:t>
      </w:r>
      <w:r w:rsidR="00BE0FF5">
        <w:rPr>
          <w:lang w:val="en-US"/>
        </w:rPr>
        <w:t>4</w:t>
      </w:r>
      <w:r>
        <w:t xml:space="preserve"> «</w:t>
      </w:r>
      <w:r w:rsidR="00BE0FF5">
        <w:t>ЛАСТОЧКА</w:t>
      </w:r>
      <w:r>
        <w:t>»</w:t>
      </w:r>
    </w:p>
    <w:p w:rsidR="00291034" w:rsidRPr="00AB6BA3" w:rsidRDefault="00291034" w:rsidP="00291034">
      <w:pPr>
        <w:adjustRightInd w:val="0"/>
        <w:jc w:val="both"/>
        <w:rPr>
          <w:rFonts w:ascii="Calibri" w:hAnsi="Calibri" w:cs="Calibri"/>
        </w:rPr>
      </w:pPr>
    </w:p>
    <w:tbl>
      <w:tblPr>
        <w:tblW w:w="4903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044"/>
        <w:gridCol w:w="991"/>
        <w:gridCol w:w="993"/>
        <w:gridCol w:w="860"/>
        <w:gridCol w:w="1132"/>
        <w:gridCol w:w="1418"/>
      </w:tblGrid>
      <w:tr w:rsidR="00291034" w:rsidRPr="00AB6BA3" w:rsidTr="00291034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1034" w:rsidRPr="00AB6BA3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AD5964">
            <w:pPr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5964">
              <w:rPr>
                <w:sz w:val="20"/>
                <w:szCs w:val="20"/>
              </w:rPr>
              <w:t>4</w:t>
            </w:r>
            <w:r w:rsidRPr="00410AEE">
              <w:rPr>
                <w:sz w:val="20"/>
                <w:szCs w:val="20"/>
              </w:rPr>
              <w:t xml:space="preserve"> г.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7CCE">
              <w:rPr>
                <w:i/>
                <w:sz w:val="20"/>
                <w:szCs w:val="20"/>
              </w:rPr>
              <w:t>(третий</w:t>
            </w:r>
            <w:r w:rsidRPr="00AB6BA3">
              <w:rPr>
                <w:i/>
                <w:sz w:val="20"/>
                <w:szCs w:val="20"/>
              </w:rPr>
              <w:t xml:space="preserve"> год действия программы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91034" w:rsidRPr="00AB6BA3" w:rsidTr="00291034">
        <w:trPr>
          <w:trHeight w:val="5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91034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291034" w:rsidRPr="00AB6BA3" w:rsidTr="00291034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источник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AB6BA3">
              <w:rPr>
                <w:sz w:val="20"/>
                <w:szCs w:val="20"/>
              </w:rPr>
              <w:t>ед. изм.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1034" w:rsidRPr="00AB6BA3" w:rsidTr="00291034">
        <w:trPr>
          <w:trHeight w:val="24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 w:rsidRPr="00AB6BA3">
              <w:t>7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  подачи теплоносителя</w:t>
            </w:r>
          </w:p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внутрь помещения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 на более        энергоэффективные светодиодные светильники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</w:t>
            </w:r>
            <w:r w:rsidRPr="00ED2BE5">
              <w:rPr>
                <w:sz w:val="20"/>
                <w:szCs w:val="20"/>
              </w:rPr>
              <w:lastRenderedPageBreak/>
              <w:t>энергосервисного контракта)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02323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E4780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</w:t>
            </w:r>
            <w:proofErr w:type="gramStart"/>
            <w:r>
              <w:rPr>
                <w:sz w:val="20"/>
                <w:szCs w:val="20"/>
              </w:rPr>
              <w:t>ресурсы</w:t>
            </w:r>
            <w:proofErr w:type="gramEnd"/>
            <w:r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Default="00291034" w:rsidP="00291034">
            <w:pPr>
              <w:adjustRightInd w:val="0"/>
              <w:jc w:val="center"/>
            </w:pPr>
          </w:p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  <w:tr w:rsidR="00291034" w:rsidRPr="00AB6BA3" w:rsidTr="00291034"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 w:rsidRPr="00E02323">
              <w:rPr>
                <w:sz w:val="20"/>
                <w:szCs w:val="20"/>
              </w:rPr>
              <w:t>МБ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02323" w:rsidRDefault="00E4780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ED2BE5" w:rsidRDefault="00291034" w:rsidP="0029103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AB6BA3" w:rsidRDefault="00291034" w:rsidP="00291034">
            <w:pPr>
              <w:adjustRightInd w:val="0"/>
              <w:jc w:val="center"/>
            </w:pPr>
            <w:r>
              <w:t>-</w:t>
            </w:r>
          </w:p>
        </w:tc>
      </w:tr>
    </w:tbl>
    <w:p w:rsidR="00291034" w:rsidRDefault="00291034" w:rsidP="00291034">
      <w:pPr>
        <w:pStyle w:val="a3"/>
        <w:spacing w:before="9"/>
        <w:rPr>
          <w:sz w:val="29"/>
        </w:rPr>
      </w:pPr>
    </w:p>
    <w:p w:rsidR="00291034" w:rsidRDefault="00291034" w:rsidP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3" w:name="Par426"/>
      <w:bookmarkEnd w:id="3"/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291034" w:rsidRPr="00291034" w:rsidRDefault="00291034" w:rsidP="00291034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lastRenderedPageBreak/>
        <w:t>ОТЧЕТ</w:t>
      </w:r>
    </w:p>
    <w:p w:rsidR="00291034" w:rsidRPr="00291034" w:rsidRDefault="00291034" w:rsidP="00291034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О ДОСТИЖЕНИИ ЗНАЧЕНИЙ ЦЕЛЕВЫХ ПОКАЗАТЕЛЕЙ ПРОГРАММЫ ЭНЕРГОСБЕРЕЖЕНИЯ</w:t>
      </w:r>
    </w:p>
    <w:p w:rsidR="00291034" w:rsidRPr="00291034" w:rsidRDefault="00291034" w:rsidP="00291034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И ПОВЫШЕНИЯ ЭНЕРГЕТИЧЕСКОЙ ЭФФЕКТИВНОСТИ</w:t>
      </w:r>
    </w:p>
    <w:p w:rsidR="00291034" w:rsidRPr="00291034" w:rsidRDefault="00291034" w:rsidP="00291034">
      <w:pPr>
        <w:adjustRightInd w:val="0"/>
        <w:jc w:val="center"/>
        <w:rPr>
          <w:sz w:val="20"/>
          <w:szCs w:val="20"/>
          <w:lang w:eastAsia="ru-RU"/>
        </w:rPr>
      </w:pPr>
    </w:p>
    <w:p w:rsidR="00291034" w:rsidRP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291034" w:rsidRPr="00291034" w:rsidRDefault="007A0C69" w:rsidP="00291034">
      <w:pPr>
        <w:adjustRightInd w:val="0"/>
        <w:jc w:val="center"/>
        <w:rPr>
          <w:lang w:eastAsia="ru-RU"/>
        </w:rPr>
      </w:pPr>
      <w:r>
        <w:rPr>
          <w:lang w:eastAsia="ru-RU"/>
        </w:rPr>
        <w:t xml:space="preserve">на </w:t>
      </w:r>
      <w:r w:rsidR="00AD5964">
        <w:rPr>
          <w:lang w:eastAsia="ru-RU"/>
        </w:rPr>
        <w:t>1 января 2023</w:t>
      </w:r>
      <w:r w:rsidR="00291034" w:rsidRPr="00291034">
        <w:rPr>
          <w:lang w:eastAsia="ru-RU"/>
        </w:rPr>
        <w:t xml:space="preserve"> г.</w:t>
      </w:r>
    </w:p>
    <w:p w:rsidR="00291034" w:rsidRP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291034" w:rsidRPr="00291034" w:rsidRDefault="00291034" w:rsidP="00291034">
      <w:pPr>
        <w:adjustRightInd w:val="0"/>
        <w:jc w:val="both"/>
        <w:rPr>
          <w:rFonts w:ascii="Calibri" w:hAnsi="Calibri" w:cs="Calibri"/>
        </w:rPr>
      </w:pPr>
      <w:r w:rsidRPr="00291034">
        <w:rPr>
          <w:lang w:eastAsia="ru-RU"/>
        </w:rPr>
        <w:t>Наименован</w:t>
      </w:r>
      <w:r>
        <w:rPr>
          <w:lang w:eastAsia="ru-RU"/>
        </w:rPr>
        <w:t xml:space="preserve">ие организации </w:t>
      </w:r>
      <w:r w:rsidRPr="00291034">
        <w:rPr>
          <w:b/>
          <w:u w:val="single"/>
          <w:lang w:eastAsia="ru-RU"/>
        </w:rPr>
        <w:t xml:space="preserve">МБДОУ </w:t>
      </w:r>
      <w:r w:rsidR="00AD5964">
        <w:rPr>
          <w:b/>
          <w:u w:val="single"/>
          <w:lang w:eastAsia="ru-RU"/>
        </w:rPr>
        <w:t>«Д</w:t>
      </w:r>
      <w:r w:rsidR="00AD5964" w:rsidRPr="00AD5964">
        <w:rPr>
          <w:b/>
          <w:u w:val="single"/>
          <w:lang w:eastAsia="ru-RU"/>
        </w:rPr>
        <w:t>/</w:t>
      </w:r>
      <w:r w:rsidR="00AD5964">
        <w:rPr>
          <w:b/>
          <w:u w:val="single"/>
          <w:lang w:val="en-US" w:eastAsia="ru-RU"/>
        </w:rPr>
        <w:t>c</w:t>
      </w:r>
      <w:r w:rsidR="00AD5964">
        <w:rPr>
          <w:b/>
          <w:u w:val="single"/>
          <w:lang w:eastAsia="ru-RU"/>
        </w:rPr>
        <w:t xml:space="preserve"> №</w:t>
      </w:r>
      <w:r w:rsidR="00AD5964" w:rsidRPr="00AD5964">
        <w:rPr>
          <w:b/>
          <w:u w:val="single"/>
          <w:lang w:eastAsia="ru-RU"/>
        </w:rPr>
        <w:t>4</w:t>
      </w:r>
      <w:r w:rsidRPr="00291034">
        <w:rPr>
          <w:b/>
          <w:u w:val="single"/>
          <w:lang w:eastAsia="ru-RU"/>
        </w:rPr>
        <w:t xml:space="preserve"> «</w:t>
      </w:r>
      <w:r w:rsidR="00AD5964">
        <w:rPr>
          <w:b/>
          <w:u w:val="single"/>
          <w:lang w:eastAsia="ru-RU"/>
        </w:rPr>
        <w:t>Ласточка</w:t>
      </w:r>
      <w:r w:rsidRPr="00291034">
        <w:rPr>
          <w:b/>
          <w:u w:val="single"/>
          <w:lang w:eastAsia="ru-RU"/>
        </w:rPr>
        <w:t>»</w:t>
      </w:r>
      <w:r w:rsidRPr="00291034">
        <w:rPr>
          <w:rFonts w:ascii="Calibri" w:hAnsi="Calibri" w:cs="Calibri"/>
        </w:rPr>
        <w:t xml:space="preserve">      </w:t>
      </w:r>
    </w:p>
    <w:p w:rsidR="00291034" w:rsidRPr="00291034" w:rsidRDefault="00291034" w:rsidP="00291034">
      <w:pPr>
        <w:adjustRightInd w:val="0"/>
        <w:jc w:val="both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499"/>
        <w:gridCol w:w="1276"/>
        <w:gridCol w:w="1276"/>
        <w:gridCol w:w="1417"/>
      </w:tblGrid>
      <w:tr w:rsidR="00291034" w:rsidRPr="00291034" w:rsidTr="007A0C6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 xml:space="preserve">N </w:t>
            </w:r>
            <w:proofErr w:type="gramStart"/>
            <w:r w:rsidRPr="00291034">
              <w:t>п</w:t>
            </w:r>
            <w:proofErr w:type="gramEnd"/>
            <w:r w:rsidRPr="00291034"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Наименование показателя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Значения целевых показателей программы</w:t>
            </w:r>
          </w:p>
        </w:tc>
      </w:tr>
      <w:tr w:rsidR="00291034" w:rsidRPr="00291034" w:rsidTr="007A0C6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both"/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both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отклонение</w:t>
            </w:r>
          </w:p>
        </w:tc>
      </w:tr>
      <w:tr w:rsidR="00291034" w:rsidRPr="00291034" w:rsidTr="007A0C69">
        <w:trPr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034" w:rsidRPr="00291034" w:rsidRDefault="00291034" w:rsidP="00291034">
            <w:pPr>
              <w:adjustRightInd w:val="0"/>
              <w:jc w:val="center"/>
            </w:pPr>
            <w:r w:rsidRPr="00291034">
              <w:t>6</w:t>
            </w:r>
          </w:p>
        </w:tc>
      </w:tr>
      <w:tr w:rsidR="007A0C69" w:rsidRPr="00291034" w:rsidTr="007A0C69">
        <w:trPr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электрической энергии на снабжение МБДОУ (в расчете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7A0C69" w:rsidRPr="00C42051" w:rsidRDefault="00B964C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кВт</w:t>
            </w:r>
            <w:r w:rsidR="007A0C69">
              <w:rPr>
                <w:rFonts w:ascii="Liberation Serif" w:eastAsia="Calibri" w:hAnsi="Liberation Serif" w:cs="Liberation Serif"/>
                <w:sz w:val="20"/>
                <w:szCs w:val="20"/>
              </w:rPr>
              <w:t>*</w:t>
            </w:r>
            <w:proofErr w:type="gramStart"/>
            <w:r w:rsidR="007A0C69">
              <w:rPr>
                <w:rFonts w:ascii="Liberation Serif" w:eastAsia="Calibri" w:hAnsi="Liberation Serif" w:cs="Liberation Serif"/>
                <w:sz w:val="20"/>
                <w:szCs w:val="20"/>
              </w:rPr>
              <w:t>ч</w:t>
            </w:r>
            <w:proofErr w:type="gramEnd"/>
            <w:r w:rsidR="007A0C69">
              <w:rPr>
                <w:rFonts w:ascii="Liberation Serif" w:eastAsia="Calibri" w:hAnsi="Liberation Serif" w:cs="Liberation Serif"/>
                <w:sz w:val="20"/>
                <w:szCs w:val="20"/>
              </w:rPr>
              <w:t>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4C6029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7A0C69" w:rsidRPr="004C6029" w:rsidRDefault="0011196B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291034" w:rsidRDefault="007A0C69" w:rsidP="007A0C69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291034" w:rsidRDefault="007A0C69" w:rsidP="007A0C69">
            <w:pPr>
              <w:adjustRightInd w:val="0"/>
              <w:jc w:val="center"/>
            </w:pPr>
          </w:p>
        </w:tc>
      </w:tr>
      <w:tr w:rsidR="007A0C69" w:rsidRPr="00291034" w:rsidTr="007A0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тепловой энергии на снабжение МБДОУ (в расчете 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7A0C69" w:rsidRPr="00C42051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Гкал/кв.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4C6029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Default="007A0C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Default="007A0C69" w:rsidP="007A0C69">
            <w:pPr>
              <w:jc w:val="center"/>
            </w:pPr>
          </w:p>
        </w:tc>
      </w:tr>
      <w:tr w:rsidR="007A0C69" w:rsidRPr="00291034" w:rsidTr="007A0C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C42051" w:rsidRDefault="007A0C69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 холодной воды на снабжение МБДОУ (в расчете на 1 человека)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7A0C69" w:rsidRPr="00C42051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куб. м/чел.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E47804" w:rsidRDefault="007A0C69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7A0C69" w:rsidRPr="00AD5964" w:rsidRDefault="0011196B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291034" w:rsidRDefault="007A0C69" w:rsidP="007A0C69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C69" w:rsidRPr="00291034" w:rsidRDefault="007A0C69" w:rsidP="007A0C69">
            <w:pPr>
              <w:adjustRightInd w:val="0"/>
              <w:jc w:val="center"/>
            </w:pPr>
          </w:p>
        </w:tc>
      </w:tr>
    </w:tbl>
    <w:p w:rsidR="00291034" w:rsidRPr="00291034" w:rsidRDefault="00291034" w:rsidP="00291034">
      <w:pPr>
        <w:adjustRightInd w:val="0"/>
        <w:jc w:val="both"/>
        <w:rPr>
          <w:rFonts w:ascii="Calibri" w:hAnsi="Calibri" w:cs="Calibri"/>
        </w:rPr>
      </w:pPr>
    </w:p>
    <w:p w:rsidR="00291034" w:rsidRPr="007A0C69" w:rsidRDefault="00291034" w:rsidP="00291034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Заведующий МБДОУ                    ___________________  </w:t>
      </w:r>
      <w:r w:rsidR="007A0C69" w:rsidRPr="007A0C69">
        <w:rPr>
          <w:lang w:eastAsia="ru-RU"/>
        </w:rPr>
        <w:t xml:space="preserve">  </w:t>
      </w:r>
      <w:r w:rsidR="007A0C69">
        <w:rPr>
          <w:lang w:eastAsia="ru-RU"/>
        </w:rPr>
        <w:t xml:space="preserve">   </w:t>
      </w:r>
      <w:r w:rsidR="007A0C69" w:rsidRPr="007A0C69">
        <w:rPr>
          <w:lang w:eastAsia="ru-RU"/>
        </w:rPr>
        <w:t xml:space="preserve"> </w:t>
      </w:r>
      <w:r w:rsidRPr="007A0C69">
        <w:rPr>
          <w:lang w:eastAsia="ru-RU"/>
        </w:rPr>
        <w:t>__________________</w:t>
      </w:r>
    </w:p>
    <w:p w:rsidR="00291034" w:rsidRPr="007A0C69" w:rsidRDefault="00291034" w:rsidP="00291034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</w:t>
      </w:r>
      <w:r w:rsidR="007A0C69" w:rsidRPr="007A0C69">
        <w:rPr>
          <w:lang w:eastAsia="ru-RU"/>
        </w:rPr>
        <w:t xml:space="preserve">                      </w:t>
      </w:r>
      <w:r w:rsidR="007A0C69">
        <w:rPr>
          <w:lang w:eastAsia="ru-RU"/>
        </w:rPr>
        <w:t xml:space="preserve">                               </w:t>
      </w:r>
      <w:r w:rsidR="007A0C69" w:rsidRPr="007A0C69">
        <w:rPr>
          <w:sz w:val="20"/>
          <w:szCs w:val="20"/>
          <w:lang w:eastAsia="ru-RU"/>
        </w:rPr>
        <w:t>(подпись</w:t>
      </w:r>
      <w:r w:rsidRPr="007A0C69">
        <w:rPr>
          <w:sz w:val="20"/>
          <w:szCs w:val="20"/>
          <w:lang w:eastAsia="ru-RU"/>
        </w:rPr>
        <w:t xml:space="preserve">)         </w:t>
      </w:r>
      <w:r w:rsidR="007A0C69"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 w:rsidR="007A0C69"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</w:t>
      </w:r>
      <w:r w:rsidR="007A0C69" w:rsidRPr="007A0C69">
        <w:rPr>
          <w:sz w:val="20"/>
          <w:szCs w:val="20"/>
          <w:lang w:eastAsia="ru-RU"/>
        </w:rPr>
        <w:t xml:space="preserve"> подписи)</w:t>
      </w:r>
    </w:p>
    <w:p w:rsidR="00291034" w:rsidRPr="007A0C69" w:rsidRDefault="00291034" w:rsidP="00291034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Бухгалтер                         </w:t>
      </w:r>
      <w:r w:rsidR="007A0C69">
        <w:rPr>
          <w:lang w:eastAsia="ru-RU"/>
        </w:rPr>
        <w:t xml:space="preserve">          </w:t>
      </w:r>
      <w:r w:rsidRPr="007A0C69">
        <w:rPr>
          <w:lang w:eastAsia="ru-RU"/>
        </w:rPr>
        <w:t xml:space="preserve">  ___________________   </w:t>
      </w:r>
      <w:r w:rsidR="007A0C69">
        <w:rPr>
          <w:lang w:eastAsia="ru-RU"/>
        </w:rPr>
        <w:t xml:space="preserve">     </w:t>
      </w:r>
      <w:r w:rsidRPr="007A0C69">
        <w:rPr>
          <w:lang w:eastAsia="ru-RU"/>
        </w:rPr>
        <w:t>__________________</w:t>
      </w:r>
    </w:p>
    <w:p w:rsidR="00291034" w:rsidRPr="007A0C69" w:rsidRDefault="00291034" w:rsidP="00291034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</w:t>
      </w:r>
      <w:r w:rsidR="007A0C69" w:rsidRPr="007A0C69">
        <w:rPr>
          <w:sz w:val="20"/>
          <w:szCs w:val="20"/>
          <w:lang w:eastAsia="ru-RU"/>
        </w:rPr>
        <w:t xml:space="preserve">                    </w:t>
      </w:r>
      <w:r w:rsidR="007A0C69">
        <w:rPr>
          <w:sz w:val="20"/>
          <w:szCs w:val="20"/>
          <w:lang w:eastAsia="ru-RU"/>
        </w:rPr>
        <w:t xml:space="preserve">                                          </w:t>
      </w:r>
      <w:r w:rsidR="007A0C69" w:rsidRPr="007A0C69">
        <w:rPr>
          <w:sz w:val="20"/>
          <w:szCs w:val="20"/>
          <w:lang w:eastAsia="ru-RU"/>
        </w:rPr>
        <w:t xml:space="preserve">   (подпись)        </w:t>
      </w:r>
      <w:r w:rsidR="007A0C69">
        <w:rPr>
          <w:sz w:val="20"/>
          <w:szCs w:val="20"/>
          <w:lang w:eastAsia="ru-RU"/>
        </w:rPr>
        <w:t xml:space="preserve">               </w:t>
      </w:r>
      <w:r w:rsidR="007A0C69" w:rsidRPr="007A0C69">
        <w:rPr>
          <w:sz w:val="20"/>
          <w:szCs w:val="20"/>
          <w:lang w:eastAsia="ru-RU"/>
        </w:rPr>
        <w:t xml:space="preserve"> (расшифровка </w:t>
      </w:r>
      <w:r w:rsidRPr="007A0C69">
        <w:rPr>
          <w:sz w:val="20"/>
          <w:szCs w:val="20"/>
          <w:lang w:eastAsia="ru-RU"/>
        </w:rPr>
        <w:t>подписи)</w:t>
      </w:r>
    </w:p>
    <w:p w:rsidR="00291034" w:rsidRPr="007A0C69" w:rsidRDefault="00291034" w:rsidP="00291034">
      <w:pPr>
        <w:adjustRightInd w:val="0"/>
        <w:jc w:val="both"/>
        <w:rPr>
          <w:lang w:eastAsia="ru-RU"/>
        </w:rPr>
      </w:pPr>
    </w:p>
    <w:p w:rsidR="00291034" w:rsidRP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91034" w:rsidRP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91034" w:rsidRPr="00291034" w:rsidRDefault="00291034" w:rsidP="00291034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91034" w:rsidRDefault="00B964C0" w:rsidP="00291034">
      <w:pPr>
        <w:pStyle w:val="a3"/>
        <w:spacing w:before="9"/>
        <w:rPr>
          <w:sz w:val="29"/>
        </w:rPr>
      </w:pPr>
      <w:r>
        <w:rPr>
          <w:rFonts w:ascii="Calibri" w:hAnsi="Calibri"/>
          <w:sz w:val="22"/>
          <w:szCs w:val="22"/>
        </w:rPr>
        <w:t xml:space="preserve">    "__" ______________ 2023</w:t>
      </w: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B964C0" w:rsidRDefault="00B964C0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lastRenderedPageBreak/>
        <w:t>ОТЧЕТ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О ДОСТИЖЕНИИ ЗНАЧЕНИЙ ЦЕЛЕВЫХ ПОКАЗАТЕЛЕЙ ПРОГРАММЫ ЭНЕРГОСБЕРЕЖЕНИЯ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И ПОВЫШЕНИЯ ЭНЕРГЕТИЧЕСКОЙ ЭФФЕКТИВНОСТИ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514F50" w:rsidRPr="00291034" w:rsidRDefault="00B964C0" w:rsidP="00514F50">
      <w:pPr>
        <w:adjustRightInd w:val="0"/>
        <w:jc w:val="center"/>
        <w:rPr>
          <w:lang w:eastAsia="ru-RU"/>
        </w:rPr>
      </w:pPr>
      <w:r>
        <w:rPr>
          <w:lang w:eastAsia="ru-RU"/>
        </w:rPr>
        <w:t>на 1 января 2024</w:t>
      </w:r>
      <w:r w:rsidR="00514F50" w:rsidRPr="00291034">
        <w:rPr>
          <w:lang w:eastAsia="ru-RU"/>
        </w:rPr>
        <w:t xml:space="preserve"> г.</w:t>
      </w: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  <w:r w:rsidRPr="00291034">
        <w:rPr>
          <w:lang w:eastAsia="ru-RU"/>
        </w:rPr>
        <w:t>Наименован</w:t>
      </w:r>
      <w:r>
        <w:rPr>
          <w:lang w:eastAsia="ru-RU"/>
        </w:rPr>
        <w:t xml:space="preserve">ие организации </w:t>
      </w:r>
      <w:r w:rsidRPr="00291034">
        <w:rPr>
          <w:b/>
          <w:u w:val="single"/>
          <w:lang w:eastAsia="ru-RU"/>
        </w:rPr>
        <w:t xml:space="preserve">МБДОУ </w:t>
      </w:r>
      <w:r w:rsidR="00BE0FF5">
        <w:rPr>
          <w:b/>
          <w:u w:val="single"/>
          <w:lang w:eastAsia="ru-RU"/>
        </w:rPr>
        <w:t>«Д</w:t>
      </w:r>
      <w:r w:rsidR="00BE0FF5" w:rsidRPr="00BE0FF5">
        <w:rPr>
          <w:b/>
          <w:u w:val="single"/>
          <w:lang w:eastAsia="ru-RU"/>
        </w:rPr>
        <w:t>/</w:t>
      </w:r>
      <w:r w:rsidR="00BE0FF5">
        <w:rPr>
          <w:b/>
          <w:u w:val="single"/>
          <w:lang w:val="en-US" w:eastAsia="ru-RU"/>
        </w:rPr>
        <w:t>c</w:t>
      </w:r>
      <w:r w:rsidR="00BE0FF5">
        <w:rPr>
          <w:b/>
          <w:u w:val="single"/>
          <w:lang w:eastAsia="ru-RU"/>
        </w:rPr>
        <w:t xml:space="preserve"> №</w:t>
      </w:r>
      <w:r w:rsidR="00BE0FF5" w:rsidRPr="00BE0FF5">
        <w:rPr>
          <w:b/>
          <w:u w:val="single"/>
          <w:lang w:eastAsia="ru-RU"/>
        </w:rPr>
        <w:t>4</w:t>
      </w:r>
      <w:r w:rsidRPr="00291034">
        <w:rPr>
          <w:b/>
          <w:u w:val="single"/>
          <w:lang w:eastAsia="ru-RU"/>
        </w:rPr>
        <w:t xml:space="preserve"> «</w:t>
      </w:r>
      <w:r w:rsidR="00BE0FF5">
        <w:rPr>
          <w:b/>
          <w:u w:val="single"/>
          <w:lang w:eastAsia="ru-RU"/>
        </w:rPr>
        <w:t>Ласточка</w:t>
      </w:r>
      <w:r w:rsidRPr="00291034">
        <w:rPr>
          <w:b/>
          <w:u w:val="single"/>
          <w:lang w:eastAsia="ru-RU"/>
        </w:rPr>
        <w:t>»</w:t>
      </w:r>
      <w:r w:rsidRPr="00291034">
        <w:rPr>
          <w:rFonts w:ascii="Calibri" w:hAnsi="Calibri" w:cs="Calibri"/>
        </w:rPr>
        <w:t xml:space="preserve">      </w:t>
      </w:r>
    </w:p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499"/>
        <w:gridCol w:w="1276"/>
        <w:gridCol w:w="1276"/>
        <w:gridCol w:w="1417"/>
      </w:tblGrid>
      <w:tr w:rsidR="00514F50" w:rsidRPr="00291034" w:rsidTr="000428A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 xml:space="preserve">N </w:t>
            </w:r>
            <w:proofErr w:type="gramStart"/>
            <w:r w:rsidRPr="00291034">
              <w:t>п</w:t>
            </w:r>
            <w:proofErr w:type="gramEnd"/>
            <w:r w:rsidRPr="00291034"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Наименование показателя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Значения целевых показателей программы</w:t>
            </w:r>
          </w:p>
        </w:tc>
      </w:tr>
      <w:tr w:rsidR="00514F50" w:rsidRPr="00291034" w:rsidTr="000428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отклонение</w:t>
            </w:r>
          </w:p>
        </w:tc>
      </w:tr>
      <w:tr w:rsidR="00514F50" w:rsidRPr="00291034" w:rsidTr="000428AE">
        <w:trPr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6</w:t>
            </w:r>
          </w:p>
        </w:tc>
      </w:tr>
      <w:tr w:rsidR="00514F50" w:rsidRPr="00291034" w:rsidTr="000428AE">
        <w:trPr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электрической энергии на снабжение МБДОУ (в расчете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кВТ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*ч/кв.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B964C0" w:rsidRDefault="00514F50" w:rsidP="000428AE">
            <w:pPr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</w:p>
          <w:p w:rsidR="00514F50" w:rsidRPr="004C6029" w:rsidRDefault="0011196B" w:rsidP="000428AE">
            <w:pPr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30,09</w:t>
            </w:r>
          </w:p>
          <w:p w:rsidR="00514F50" w:rsidRPr="00B964C0" w:rsidRDefault="00514F50" w:rsidP="000428AE">
            <w:pPr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</w:tr>
      <w:tr w:rsidR="00514F50" w:rsidRPr="00291034" w:rsidTr="000428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тепловой энергии на снабжение МБДОУ (в расчете 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Гкал/кв.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4C6029" w:rsidRDefault="00514F50" w:rsidP="000428AE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не</w:t>
            </w:r>
          </w:p>
          <w:p w:rsidR="00514F50" w:rsidRPr="00B964C0" w:rsidRDefault="00514F50" w:rsidP="000428AE">
            <w:pPr>
              <w:rPr>
                <w:highlight w:val="yellow"/>
              </w:rPr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jc w:val="center"/>
            </w:pPr>
          </w:p>
        </w:tc>
      </w:tr>
      <w:tr w:rsidR="00514F50" w:rsidRPr="00291034" w:rsidTr="000428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 холодной воды на снабжение МБДОУ (в расчете на 1 человека)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куб. м/чел.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B964C0" w:rsidRDefault="00514F50" w:rsidP="000428AE">
            <w:pPr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</w:p>
          <w:p w:rsidR="00514F50" w:rsidRPr="00B964C0" w:rsidRDefault="0011196B" w:rsidP="000428AE">
            <w:pPr>
              <w:adjustRightInd w:val="0"/>
              <w:jc w:val="center"/>
              <w:rPr>
                <w:highlight w:val="yellow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</w:tr>
    </w:tbl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Заведующий МБДОУ                    ___________________    </w:t>
      </w:r>
      <w:r>
        <w:rPr>
          <w:lang w:eastAsia="ru-RU"/>
        </w:rPr>
        <w:t xml:space="preserve">   </w:t>
      </w:r>
      <w:r w:rsidRPr="007A0C69">
        <w:rPr>
          <w:lang w:eastAsia="ru-RU"/>
        </w:rPr>
        <w:t xml:space="preserve"> __________________</w:t>
      </w:r>
    </w:p>
    <w:p w:rsidR="00514F50" w:rsidRPr="007A0C69" w:rsidRDefault="00514F50" w:rsidP="00514F50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</w:t>
      </w:r>
      <w:r w:rsidRPr="007A0C69">
        <w:rPr>
          <w:sz w:val="20"/>
          <w:szCs w:val="20"/>
          <w:lang w:eastAsia="ru-RU"/>
        </w:rPr>
        <w:t xml:space="preserve">(подпись)         </w:t>
      </w:r>
      <w:r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 подписи)</w:t>
      </w: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Бухгалтер                         </w:t>
      </w:r>
      <w:r>
        <w:rPr>
          <w:lang w:eastAsia="ru-RU"/>
        </w:rPr>
        <w:t xml:space="preserve">          </w:t>
      </w:r>
      <w:r w:rsidRPr="007A0C69">
        <w:rPr>
          <w:lang w:eastAsia="ru-RU"/>
        </w:rPr>
        <w:t xml:space="preserve">  ___________________   </w:t>
      </w:r>
      <w:r>
        <w:rPr>
          <w:lang w:eastAsia="ru-RU"/>
        </w:rPr>
        <w:t xml:space="preserve">     </w:t>
      </w:r>
      <w:r w:rsidRPr="007A0C69">
        <w:rPr>
          <w:lang w:eastAsia="ru-RU"/>
        </w:rPr>
        <w:t>__________________</w:t>
      </w:r>
    </w:p>
    <w:p w:rsidR="00514F50" w:rsidRPr="007A0C69" w:rsidRDefault="00514F50" w:rsidP="00514F50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 xml:space="preserve">                                          </w:t>
      </w:r>
      <w:r w:rsidRPr="007A0C69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  </w:t>
      </w:r>
      <w:r w:rsidRPr="007A0C69">
        <w:rPr>
          <w:sz w:val="20"/>
          <w:szCs w:val="20"/>
          <w:lang w:eastAsia="ru-RU"/>
        </w:rPr>
        <w:t xml:space="preserve"> (расшифровка подписи)</w:t>
      </w: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Default="00B964C0" w:rsidP="00514F50">
      <w:pPr>
        <w:pStyle w:val="a3"/>
        <w:spacing w:before="9"/>
        <w:rPr>
          <w:sz w:val="29"/>
        </w:rPr>
      </w:pPr>
      <w:r>
        <w:rPr>
          <w:rFonts w:ascii="Calibri" w:hAnsi="Calibri"/>
          <w:sz w:val="22"/>
          <w:szCs w:val="22"/>
        </w:rPr>
        <w:t xml:space="preserve">    "__" ______________ 2024г.</w:t>
      </w:r>
    </w:p>
    <w:p w:rsidR="00514F50" w:rsidRDefault="00514F50" w:rsidP="00514F50">
      <w:pPr>
        <w:pStyle w:val="a3"/>
        <w:spacing w:before="9"/>
        <w:rPr>
          <w:sz w:val="29"/>
        </w:rPr>
      </w:pPr>
    </w:p>
    <w:p w:rsidR="00514F50" w:rsidRDefault="00514F50" w:rsidP="00514F50">
      <w:pPr>
        <w:pStyle w:val="a3"/>
        <w:spacing w:before="9"/>
        <w:rPr>
          <w:sz w:val="29"/>
        </w:rPr>
      </w:pPr>
    </w:p>
    <w:p w:rsidR="00514F50" w:rsidRDefault="00514F50" w:rsidP="00514F50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514F50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ОТЧЕТ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О ДОСТИЖЕНИИ ЗНАЧЕНИЙ ЦЕЛЕВЫХ ПОКАЗАТЕЛЕЙ ПРОГРАММЫ ЭНЕРГОСБЕРЕЖЕНИЯ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291034">
        <w:rPr>
          <w:sz w:val="20"/>
          <w:szCs w:val="20"/>
          <w:lang w:eastAsia="ru-RU"/>
        </w:rPr>
        <w:t>И ПОВЫШЕНИЯ ЭНЕРГЕТИЧЕСКОЙ ЭФФЕКТИВНОСТИ</w:t>
      </w:r>
    </w:p>
    <w:p w:rsidR="00514F50" w:rsidRPr="00291034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514F50" w:rsidRPr="00291034" w:rsidRDefault="00B964C0" w:rsidP="00514F50">
      <w:pPr>
        <w:adjustRightInd w:val="0"/>
        <w:jc w:val="center"/>
        <w:rPr>
          <w:lang w:eastAsia="ru-RU"/>
        </w:rPr>
      </w:pPr>
      <w:r>
        <w:rPr>
          <w:lang w:eastAsia="ru-RU"/>
        </w:rPr>
        <w:t>на 1 января 2025</w:t>
      </w:r>
      <w:r w:rsidR="00514F50" w:rsidRPr="00291034">
        <w:rPr>
          <w:lang w:eastAsia="ru-RU"/>
        </w:rPr>
        <w:t xml:space="preserve"> г.</w:t>
      </w: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9103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  <w:r w:rsidRPr="00291034">
        <w:rPr>
          <w:lang w:eastAsia="ru-RU"/>
        </w:rPr>
        <w:t>Наименован</w:t>
      </w:r>
      <w:r>
        <w:rPr>
          <w:lang w:eastAsia="ru-RU"/>
        </w:rPr>
        <w:t xml:space="preserve">ие организации </w:t>
      </w:r>
      <w:r w:rsidR="00035443">
        <w:rPr>
          <w:b/>
          <w:u w:val="single"/>
          <w:lang w:eastAsia="ru-RU"/>
        </w:rPr>
        <w:t xml:space="preserve">МБДОУ </w:t>
      </w:r>
      <w:r w:rsidR="00923970">
        <w:rPr>
          <w:b/>
          <w:u w:val="single"/>
          <w:lang w:eastAsia="ru-RU"/>
        </w:rPr>
        <w:t>«Д</w:t>
      </w:r>
      <w:r w:rsidR="00923970" w:rsidRPr="00923970">
        <w:rPr>
          <w:b/>
          <w:u w:val="single"/>
          <w:lang w:eastAsia="ru-RU"/>
        </w:rPr>
        <w:t>/</w:t>
      </w:r>
      <w:r w:rsidR="00923970">
        <w:rPr>
          <w:b/>
          <w:u w:val="single"/>
          <w:lang w:val="en-US" w:eastAsia="ru-RU"/>
        </w:rPr>
        <w:t>c</w:t>
      </w:r>
      <w:r w:rsidR="00923970">
        <w:rPr>
          <w:b/>
          <w:u w:val="single"/>
          <w:lang w:eastAsia="ru-RU"/>
        </w:rPr>
        <w:t xml:space="preserve"> №</w:t>
      </w:r>
      <w:r w:rsidR="00923970" w:rsidRPr="00923970">
        <w:rPr>
          <w:b/>
          <w:u w:val="single"/>
          <w:lang w:eastAsia="ru-RU"/>
        </w:rPr>
        <w:t>4</w:t>
      </w:r>
      <w:r w:rsidR="00923970">
        <w:rPr>
          <w:b/>
          <w:u w:val="single"/>
          <w:lang w:eastAsia="ru-RU"/>
        </w:rPr>
        <w:t xml:space="preserve"> «Ласточка</w:t>
      </w:r>
      <w:r w:rsidRPr="00291034">
        <w:rPr>
          <w:b/>
          <w:u w:val="single"/>
          <w:lang w:eastAsia="ru-RU"/>
        </w:rPr>
        <w:t>»</w:t>
      </w:r>
      <w:r w:rsidRPr="00291034">
        <w:rPr>
          <w:rFonts w:ascii="Calibri" w:hAnsi="Calibri" w:cs="Calibri"/>
        </w:rPr>
        <w:t xml:space="preserve">      </w:t>
      </w:r>
    </w:p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499"/>
        <w:gridCol w:w="1276"/>
        <w:gridCol w:w="1276"/>
        <w:gridCol w:w="1417"/>
      </w:tblGrid>
      <w:tr w:rsidR="00514F50" w:rsidRPr="00291034" w:rsidTr="000428A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 xml:space="preserve">N </w:t>
            </w:r>
            <w:proofErr w:type="gramStart"/>
            <w:r w:rsidRPr="00291034">
              <w:t>п</w:t>
            </w:r>
            <w:proofErr w:type="gramEnd"/>
            <w:r w:rsidRPr="00291034"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Наименование показателя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Значения целевых показателей программы</w:t>
            </w:r>
          </w:p>
        </w:tc>
      </w:tr>
      <w:tr w:rsidR="00514F50" w:rsidRPr="00291034" w:rsidTr="000428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отклонение</w:t>
            </w:r>
          </w:p>
        </w:tc>
      </w:tr>
      <w:tr w:rsidR="00514F50" w:rsidRPr="00291034" w:rsidTr="000428AE">
        <w:trPr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  <w:r w:rsidRPr="00291034">
              <w:t>6</w:t>
            </w:r>
          </w:p>
        </w:tc>
      </w:tr>
      <w:tr w:rsidR="00514F50" w:rsidRPr="00291034" w:rsidTr="000428AE">
        <w:trPr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электрической энергии на снабжение МБДОУ (в расчете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кВТ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*ч/кв.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4C6029" w:rsidRDefault="00514F50" w:rsidP="000428AE">
            <w:pPr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4C6029" w:rsidRDefault="004C6029" w:rsidP="000428AE">
            <w:pPr>
              <w:adjustRightInd w:val="0"/>
              <w:jc w:val="center"/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  <w:r w:rsidR="0011196B">
              <w:rPr>
                <w:rFonts w:ascii="Liberation Serif" w:eastAsia="Calibri" w:hAnsi="Liberation Serif" w:cs="Liberation Serif"/>
                <w:sz w:val="20"/>
                <w:szCs w:val="20"/>
              </w:rPr>
              <w:t>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</w:tr>
      <w:tr w:rsidR="00514F50" w:rsidRPr="00291034" w:rsidTr="000428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тепловой энергии на снабжение МБДОУ (в расчете  на 1 м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общей площади)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Гкал/кв.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4C6029" w:rsidRDefault="00514F50" w:rsidP="000428AE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не</w:t>
            </w:r>
          </w:p>
          <w:p w:rsidR="00514F50" w:rsidRPr="004C6029" w:rsidRDefault="00514F50" w:rsidP="000428AE">
            <w:pPr>
              <w:jc w:val="center"/>
            </w:pPr>
            <w:r w:rsidRPr="004C6029">
              <w:rPr>
                <w:rFonts w:ascii="Liberation Serif" w:eastAsia="Calibri" w:hAnsi="Liberation Serif" w:cs="Liberation Serif"/>
                <w:sz w:val="20"/>
                <w:szCs w:val="20"/>
              </w:rPr>
              <w:t>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jc w:val="center"/>
            </w:pPr>
          </w:p>
        </w:tc>
      </w:tr>
      <w:tr w:rsidR="00514F50" w:rsidRPr="00291034" w:rsidTr="000428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C42051" w:rsidRDefault="00514F50" w:rsidP="000428AE">
            <w:pPr>
              <w:contextualSpacing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Удельный расход  холодной воды на снабжение МБДОУ (в расчете на 1 человека)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514F50" w:rsidRPr="00C42051" w:rsidRDefault="00514F50" w:rsidP="000428AE">
            <w:pPr>
              <w:contextualSpacing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куб. м/чел.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B964C0" w:rsidRDefault="00514F50" w:rsidP="000428AE">
            <w:pPr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</w:rPr>
            </w:pPr>
          </w:p>
          <w:p w:rsidR="00514F50" w:rsidRPr="00B964C0" w:rsidRDefault="0011196B" w:rsidP="000428AE">
            <w:pPr>
              <w:adjustRightInd w:val="0"/>
              <w:jc w:val="center"/>
              <w:rPr>
                <w:highlight w:val="yellow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291034" w:rsidRDefault="00514F50" w:rsidP="000428AE">
            <w:pPr>
              <w:adjustRightInd w:val="0"/>
              <w:jc w:val="center"/>
            </w:pPr>
          </w:p>
        </w:tc>
      </w:tr>
    </w:tbl>
    <w:p w:rsidR="00514F50" w:rsidRPr="00291034" w:rsidRDefault="00514F50" w:rsidP="00514F50">
      <w:pPr>
        <w:adjustRightInd w:val="0"/>
        <w:jc w:val="both"/>
        <w:rPr>
          <w:rFonts w:ascii="Calibri" w:hAnsi="Calibri" w:cs="Calibri"/>
        </w:rPr>
      </w:pP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Заведующий МБДОУ                    ___________________    </w:t>
      </w:r>
      <w:r>
        <w:rPr>
          <w:lang w:eastAsia="ru-RU"/>
        </w:rPr>
        <w:t xml:space="preserve">   </w:t>
      </w:r>
      <w:r w:rsidRPr="007A0C69">
        <w:rPr>
          <w:lang w:eastAsia="ru-RU"/>
        </w:rPr>
        <w:t xml:space="preserve"> __________________</w:t>
      </w:r>
    </w:p>
    <w:p w:rsidR="00514F50" w:rsidRPr="007A0C69" w:rsidRDefault="00514F50" w:rsidP="00514F50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</w:t>
      </w:r>
      <w:r w:rsidRPr="007A0C69">
        <w:rPr>
          <w:sz w:val="20"/>
          <w:szCs w:val="20"/>
          <w:lang w:eastAsia="ru-RU"/>
        </w:rPr>
        <w:t xml:space="preserve">(подпись)         </w:t>
      </w:r>
      <w:r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 подписи)</w:t>
      </w: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  <w:r w:rsidRPr="007A0C69">
        <w:rPr>
          <w:lang w:eastAsia="ru-RU"/>
        </w:rPr>
        <w:t xml:space="preserve">Бухгалтер                         </w:t>
      </w:r>
      <w:r>
        <w:rPr>
          <w:lang w:eastAsia="ru-RU"/>
        </w:rPr>
        <w:t xml:space="preserve">          </w:t>
      </w:r>
      <w:r w:rsidRPr="007A0C69">
        <w:rPr>
          <w:lang w:eastAsia="ru-RU"/>
        </w:rPr>
        <w:t xml:space="preserve">  ___________________   </w:t>
      </w:r>
      <w:r>
        <w:rPr>
          <w:lang w:eastAsia="ru-RU"/>
        </w:rPr>
        <w:t xml:space="preserve">     </w:t>
      </w:r>
      <w:r w:rsidRPr="007A0C69">
        <w:rPr>
          <w:lang w:eastAsia="ru-RU"/>
        </w:rPr>
        <w:t>__________________</w:t>
      </w:r>
    </w:p>
    <w:p w:rsidR="00514F50" w:rsidRPr="007A0C69" w:rsidRDefault="00514F50" w:rsidP="00514F50">
      <w:pPr>
        <w:adjustRightInd w:val="0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 xml:space="preserve">                                          </w:t>
      </w:r>
      <w:r w:rsidRPr="007A0C69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  </w:t>
      </w:r>
      <w:r w:rsidRPr="007A0C69">
        <w:rPr>
          <w:sz w:val="20"/>
          <w:szCs w:val="20"/>
          <w:lang w:eastAsia="ru-RU"/>
        </w:rPr>
        <w:t xml:space="preserve"> (расшифровка подписи)</w:t>
      </w:r>
    </w:p>
    <w:p w:rsidR="00514F50" w:rsidRPr="007A0C69" w:rsidRDefault="00514F50" w:rsidP="00514F50">
      <w:pPr>
        <w:adjustRightInd w:val="0"/>
        <w:jc w:val="both"/>
        <w:rPr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Pr="00291034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14F50" w:rsidRDefault="00B964C0" w:rsidP="00514F50">
      <w:pPr>
        <w:pStyle w:val="a3"/>
        <w:spacing w:before="9"/>
        <w:rPr>
          <w:sz w:val="29"/>
        </w:rPr>
      </w:pPr>
      <w:r>
        <w:rPr>
          <w:rFonts w:ascii="Calibri" w:hAnsi="Calibri"/>
          <w:sz w:val="22"/>
          <w:szCs w:val="22"/>
        </w:rPr>
        <w:t xml:space="preserve">    "__" ______________ 2025г.</w:t>
      </w:r>
    </w:p>
    <w:p w:rsidR="00514F50" w:rsidRDefault="00514F50" w:rsidP="00514F50">
      <w:pPr>
        <w:pStyle w:val="a3"/>
        <w:spacing w:before="9"/>
        <w:rPr>
          <w:sz w:val="29"/>
        </w:rPr>
      </w:pPr>
    </w:p>
    <w:p w:rsidR="00514F50" w:rsidRDefault="00514F50" w:rsidP="00514F50">
      <w:pPr>
        <w:pStyle w:val="a3"/>
        <w:spacing w:before="9"/>
        <w:rPr>
          <w:sz w:val="29"/>
        </w:rPr>
      </w:pPr>
    </w:p>
    <w:p w:rsidR="00514F50" w:rsidRDefault="00514F50" w:rsidP="00514F50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291034" w:rsidRDefault="00291034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413A0F" w:rsidRDefault="00413A0F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514F50" w:rsidRDefault="00514F50">
      <w:pPr>
        <w:pStyle w:val="a3"/>
        <w:spacing w:before="9"/>
        <w:rPr>
          <w:sz w:val="29"/>
        </w:rPr>
      </w:pPr>
    </w:p>
    <w:p w:rsidR="00514F50" w:rsidRDefault="00514F50" w:rsidP="00514F50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514F50" w:rsidSect="00AB6BA3">
          <w:pgSz w:w="11910" w:h="16840"/>
          <w:pgMar w:top="780" w:right="711" w:bottom="280" w:left="1200" w:header="720" w:footer="720" w:gutter="0"/>
          <w:cols w:space="720"/>
        </w:sectPr>
      </w:pPr>
      <w:bookmarkStart w:id="4" w:name="Par495"/>
      <w:bookmarkEnd w:id="4"/>
    </w:p>
    <w:p w:rsidR="00514F50" w:rsidRPr="00514F50" w:rsidRDefault="00514F50" w:rsidP="00514F50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lastRenderedPageBreak/>
        <w:t>ОТЧЕТ</w:t>
      </w:r>
    </w:p>
    <w:p w:rsidR="00514F50" w:rsidRPr="00514F50" w:rsidRDefault="00514F50" w:rsidP="00514F50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О РЕАЛИЗАЦИИ МЕРОПРИЯТИЙ ПРОГРАММЫ ЭНЕРГОСБЕРЕЖЕНИЯ</w:t>
      </w:r>
    </w:p>
    <w:p w:rsidR="00514F50" w:rsidRPr="00514F50" w:rsidRDefault="00514F50" w:rsidP="00514F50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И ПОВЫШЕНИЯ ЭНЕРГЕТИЧЕСКОЙ ЭФФЕКТИВНОСТИ</w:t>
      </w:r>
    </w:p>
    <w:p w:rsidR="00514F50" w:rsidRPr="00514F50" w:rsidRDefault="00514F50" w:rsidP="00514F50">
      <w:pPr>
        <w:adjustRightInd w:val="0"/>
        <w:rPr>
          <w:sz w:val="20"/>
          <w:szCs w:val="20"/>
          <w:lang w:eastAsia="ru-RU"/>
        </w:rPr>
      </w:pPr>
    </w:p>
    <w:p w:rsidR="00514F50" w:rsidRPr="00514F50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 1</w:t>
      </w:r>
      <w:r w:rsidR="00B964C0">
        <w:rPr>
          <w:sz w:val="20"/>
          <w:szCs w:val="20"/>
          <w:lang w:eastAsia="ru-RU"/>
        </w:rPr>
        <w:t xml:space="preserve"> января 2023</w:t>
      </w:r>
      <w:r w:rsidRPr="00514F50">
        <w:rPr>
          <w:sz w:val="20"/>
          <w:szCs w:val="20"/>
          <w:lang w:eastAsia="ru-RU"/>
        </w:rPr>
        <w:t xml:space="preserve"> г.</w:t>
      </w:r>
    </w:p>
    <w:p w:rsidR="00514F50" w:rsidRPr="00514F50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</w:p>
    <w:p w:rsidR="00514F50" w:rsidRPr="00514F50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</w:p>
    <w:p w:rsidR="00514F50" w:rsidRPr="00514F50" w:rsidRDefault="00514F50" w:rsidP="00514F50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Наименовани</w:t>
      </w:r>
      <w:r w:rsidR="00BD223B">
        <w:rPr>
          <w:sz w:val="20"/>
          <w:szCs w:val="20"/>
          <w:lang w:eastAsia="ru-RU"/>
        </w:rPr>
        <w:t xml:space="preserve">е организации МБДОУ </w:t>
      </w:r>
      <w:r w:rsidR="00B964C0">
        <w:rPr>
          <w:sz w:val="20"/>
          <w:szCs w:val="20"/>
          <w:lang w:eastAsia="ru-RU"/>
        </w:rPr>
        <w:t>«Д</w:t>
      </w:r>
      <w:r w:rsidR="00B964C0" w:rsidRPr="00B964C0">
        <w:rPr>
          <w:sz w:val="20"/>
          <w:szCs w:val="20"/>
          <w:lang w:eastAsia="ru-RU"/>
        </w:rPr>
        <w:t>/</w:t>
      </w:r>
      <w:r w:rsidR="00B964C0">
        <w:rPr>
          <w:sz w:val="20"/>
          <w:szCs w:val="20"/>
          <w:lang w:val="en-US" w:eastAsia="ru-RU"/>
        </w:rPr>
        <w:t>c</w:t>
      </w:r>
      <w:r w:rsidR="00B964C0">
        <w:rPr>
          <w:sz w:val="20"/>
          <w:szCs w:val="20"/>
          <w:lang w:eastAsia="ru-RU"/>
        </w:rPr>
        <w:t xml:space="preserve"> №</w:t>
      </w:r>
      <w:r w:rsidR="00B964C0" w:rsidRPr="00B964C0">
        <w:rPr>
          <w:sz w:val="20"/>
          <w:szCs w:val="20"/>
          <w:lang w:eastAsia="ru-RU"/>
        </w:rPr>
        <w:t>4</w:t>
      </w:r>
      <w:r w:rsidR="00BD223B">
        <w:rPr>
          <w:sz w:val="20"/>
          <w:szCs w:val="20"/>
          <w:lang w:eastAsia="ru-RU"/>
        </w:rPr>
        <w:t xml:space="preserve"> «</w:t>
      </w:r>
      <w:r w:rsidR="00B964C0">
        <w:rPr>
          <w:sz w:val="20"/>
          <w:szCs w:val="20"/>
          <w:lang w:eastAsia="ru-RU"/>
        </w:rPr>
        <w:t>Ласточка</w:t>
      </w:r>
      <w:r w:rsidR="00BD223B">
        <w:rPr>
          <w:sz w:val="20"/>
          <w:szCs w:val="20"/>
          <w:lang w:eastAsia="ru-RU"/>
        </w:rPr>
        <w:t>»</w:t>
      </w:r>
    </w:p>
    <w:p w:rsidR="00514F50" w:rsidRPr="00514F50" w:rsidRDefault="00514F50" w:rsidP="00514F50">
      <w:pPr>
        <w:adjustRightInd w:val="0"/>
        <w:jc w:val="center"/>
      </w:pPr>
    </w:p>
    <w:tbl>
      <w:tblPr>
        <w:tblW w:w="0" w:type="auto"/>
        <w:tblInd w:w="11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136"/>
        <w:gridCol w:w="1134"/>
        <w:gridCol w:w="709"/>
        <w:gridCol w:w="647"/>
        <w:gridCol w:w="1337"/>
        <w:gridCol w:w="703"/>
        <w:gridCol w:w="950"/>
        <w:gridCol w:w="1182"/>
        <w:gridCol w:w="791"/>
        <w:gridCol w:w="941"/>
        <w:gridCol w:w="950"/>
        <w:gridCol w:w="1287"/>
      </w:tblGrid>
      <w:tr w:rsidR="00514F50" w:rsidRPr="00514F50" w:rsidTr="00BD223B">
        <w:trPr>
          <w:trHeight w:val="3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 xml:space="preserve">N </w:t>
            </w:r>
            <w:proofErr w:type="gramStart"/>
            <w:r w:rsidRPr="00514F50">
              <w:rPr>
                <w:sz w:val="20"/>
                <w:szCs w:val="20"/>
              </w:rPr>
              <w:t>п</w:t>
            </w:r>
            <w:proofErr w:type="gramEnd"/>
            <w:r w:rsidRPr="00514F50">
              <w:rPr>
                <w:sz w:val="20"/>
                <w:szCs w:val="20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514F50" w:rsidRPr="00514F50" w:rsidTr="00BD223B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514F50" w:rsidRPr="00514F50" w:rsidTr="00BD223B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</w:tr>
      <w:tr w:rsidR="00514F50" w:rsidRPr="00514F50" w:rsidTr="00BD223B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количество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F50" w:rsidRPr="00514F50" w:rsidTr="00BD223B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F50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50" w:rsidRPr="00514F50" w:rsidRDefault="00514F50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13</w:t>
            </w: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923970" w:rsidP="00514F5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E47804" w:rsidP="00514F50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  подачи теплоносителя</w:t>
            </w:r>
          </w:p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AB6BA3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внутрь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 на более        энергоэффективные светодиодные светильники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47804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3A1C" w:rsidRPr="00E47804" w:rsidRDefault="00F03A1C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D223B" w:rsidRPr="00E47804" w:rsidRDefault="00E47804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4,8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8230D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</w:t>
            </w:r>
            <w:r>
              <w:rPr>
                <w:sz w:val="20"/>
                <w:szCs w:val="20"/>
              </w:rPr>
              <w:lastRenderedPageBreak/>
              <w:t xml:space="preserve">учреждения: газеты, информационные стенды, информационные </w:t>
            </w:r>
            <w:proofErr w:type="gramStart"/>
            <w:r>
              <w:rPr>
                <w:sz w:val="20"/>
                <w:szCs w:val="20"/>
              </w:rPr>
              <w:t>ресурсы</w:t>
            </w:r>
            <w:proofErr w:type="gramEnd"/>
            <w:r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BD223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D2BE5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223B" w:rsidRPr="00514F50" w:rsidTr="000428AE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Default="00BD223B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47804" w:rsidRDefault="00F03A1C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47804" w:rsidRDefault="00E47804" w:rsidP="00514F50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E47804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3B" w:rsidRPr="00514F50" w:rsidRDefault="00BD223B" w:rsidP="00514F5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223B" w:rsidRDefault="00BD223B">
      <w:pPr>
        <w:pStyle w:val="a3"/>
        <w:spacing w:before="9"/>
        <w:rPr>
          <w:sz w:val="29"/>
        </w:rPr>
      </w:pPr>
    </w:p>
    <w:p w:rsidR="00BD223B" w:rsidRDefault="00BD223B">
      <w:pPr>
        <w:pStyle w:val="a3"/>
        <w:spacing w:before="9"/>
        <w:rPr>
          <w:sz w:val="29"/>
        </w:rPr>
      </w:pPr>
    </w:p>
    <w:p w:rsidR="00BD223B" w:rsidRPr="007A0C69" w:rsidRDefault="00BD223B" w:rsidP="00BD223B">
      <w:pPr>
        <w:adjustRightInd w:val="0"/>
        <w:ind w:left="1134"/>
        <w:jc w:val="both"/>
        <w:rPr>
          <w:lang w:eastAsia="ru-RU"/>
        </w:rPr>
      </w:pPr>
      <w:r w:rsidRPr="007A0C69">
        <w:rPr>
          <w:lang w:eastAsia="ru-RU"/>
        </w:rPr>
        <w:t xml:space="preserve">Заведующий МБДОУ                    ___________________    </w:t>
      </w:r>
      <w:r>
        <w:rPr>
          <w:lang w:eastAsia="ru-RU"/>
        </w:rPr>
        <w:t xml:space="preserve">   </w:t>
      </w:r>
      <w:r w:rsidRPr="007A0C69">
        <w:rPr>
          <w:lang w:eastAsia="ru-RU"/>
        </w:rPr>
        <w:t xml:space="preserve"> __________________</w:t>
      </w:r>
    </w:p>
    <w:p w:rsidR="00BD223B" w:rsidRPr="007A0C69" w:rsidRDefault="00BD223B" w:rsidP="00BD223B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</w:t>
      </w:r>
      <w:r w:rsidRPr="007A0C69">
        <w:rPr>
          <w:sz w:val="20"/>
          <w:szCs w:val="20"/>
          <w:lang w:eastAsia="ru-RU"/>
        </w:rPr>
        <w:t xml:space="preserve">(подпись)         </w:t>
      </w:r>
      <w:r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 подписи)</w:t>
      </w:r>
    </w:p>
    <w:p w:rsidR="00BD223B" w:rsidRPr="007A0C69" w:rsidRDefault="00BD223B" w:rsidP="00BD223B">
      <w:pPr>
        <w:adjustRightInd w:val="0"/>
        <w:ind w:left="1134"/>
        <w:jc w:val="both"/>
        <w:rPr>
          <w:lang w:eastAsia="ru-RU"/>
        </w:rPr>
      </w:pPr>
      <w:r w:rsidRPr="007A0C69">
        <w:rPr>
          <w:lang w:eastAsia="ru-RU"/>
        </w:rPr>
        <w:t xml:space="preserve">Бухгалтер                         </w:t>
      </w:r>
      <w:r>
        <w:rPr>
          <w:lang w:eastAsia="ru-RU"/>
        </w:rPr>
        <w:t xml:space="preserve">          </w:t>
      </w:r>
      <w:r w:rsidRPr="007A0C69">
        <w:rPr>
          <w:lang w:eastAsia="ru-RU"/>
        </w:rPr>
        <w:t xml:space="preserve">  ___________________   </w:t>
      </w:r>
      <w:r>
        <w:rPr>
          <w:lang w:eastAsia="ru-RU"/>
        </w:rPr>
        <w:t xml:space="preserve">     </w:t>
      </w:r>
      <w:r w:rsidRPr="007A0C69">
        <w:rPr>
          <w:lang w:eastAsia="ru-RU"/>
        </w:rPr>
        <w:t>__________________</w:t>
      </w:r>
    </w:p>
    <w:p w:rsidR="00BD223B" w:rsidRPr="007A0C69" w:rsidRDefault="00BD223B" w:rsidP="00BD223B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 xml:space="preserve">                                          </w:t>
      </w:r>
      <w:r w:rsidRPr="007A0C69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  </w:t>
      </w:r>
      <w:r w:rsidRPr="007A0C69">
        <w:rPr>
          <w:sz w:val="20"/>
          <w:szCs w:val="20"/>
          <w:lang w:eastAsia="ru-RU"/>
        </w:rPr>
        <w:t xml:space="preserve"> (расшифровка подписи)</w:t>
      </w:r>
    </w:p>
    <w:p w:rsidR="00BD223B" w:rsidRPr="00291034" w:rsidRDefault="00BD223B" w:rsidP="00BD223B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D223B" w:rsidRPr="00291034" w:rsidRDefault="00BD223B" w:rsidP="00BD223B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A1C" w:rsidRDefault="00B964C0" w:rsidP="009420D4">
      <w:pPr>
        <w:pStyle w:val="a3"/>
        <w:spacing w:before="9"/>
        <w:ind w:left="709" w:hanging="142"/>
        <w:rPr>
          <w:sz w:val="29"/>
        </w:rPr>
      </w:pPr>
      <w:r>
        <w:rPr>
          <w:rFonts w:ascii="Calibri" w:hAnsi="Calibri"/>
          <w:sz w:val="22"/>
          <w:szCs w:val="22"/>
        </w:rPr>
        <w:t xml:space="preserve">    "__" ______________ 2023</w:t>
      </w:r>
    </w:p>
    <w:p w:rsidR="00F03A1C" w:rsidRDefault="00F03A1C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9420D4" w:rsidRDefault="009420D4">
      <w:pPr>
        <w:pStyle w:val="a3"/>
        <w:spacing w:before="9"/>
        <w:rPr>
          <w:sz w:val="29"/>
        </w:rPr>
      </w:pP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ОТЧЕТ</w:t>
      </w: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О РЕАЛИЗАЦИИ МЕРОПРИЯТИЙ ПРОГРАММЫ ЭНЕРГОСБЕРЕЖЕНИЯ</w:t>
      </w: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И ПОВЫШЕНИЯ ЭНЕРГЕТИЧЕСКОЙ ЭФФЕКТИВНОСТИ</w:t>
      </w:r>
    </w:p>
    <w:p w:rsidR="00F03A1C" w:rsidRPr="00514F50" w:rsidRDefault="00F03A1C" w:rsidP="00F03A1C">
      <w:pPr>
        <w:adjustRightInd w:val="0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 1</w:t>
      </w:r>
      <w:r w:rsidR="00B964C0">
        <w:rPr>
          <w:sz w:val="20"/>
          <w:szCs w:val="20"/>
          <w:lang w:eastAsia="ru-RU"/>
        </w:rPr>
        <w:t xml:space="preserve"> января 2024</w:t>
      </w:r>
      <w:r w:rsidRPr="00514F50">
        <w:rPr>
          <w:sz w:val="20"/>
          <w:szCs w:val="20"/>
          <w:lang w:eastAsia="ru-RU"/>
        </w:rPr>
        <w:t xml:space="preserve"> г.</w:t>
      </w: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Наименовани</w:t>
      </w:r>
      <w:r>
        <w:rPr>
          <w:sz w:val="20"/>
          <w:szCs w:val="20"/>
          <w:lang w:eastAsia="ru-RU"/>
        </w:rPr>
        <w:t xml:space="preserve">е организации МБДОУ </w:t>
      </w:r>
      <w:r w:rsidR="00B964C0">
        <w:rPr>
          <w:sz w:val="20"/>
          <w:szCs w:val="20"/>
          <w:lang w:eastAsia="ru-RU"/>
        </w:rPr>
        <w:t>«Д</w:t>
      </w:r>
      <w:r w:rsidR="00B964C0" w:rsidRPr="00B964C0">
        <w:rPr>
          <w:sz w:val="20"/>
          <w:szCs w:val="20"/>
          <w:lang w:eastAsia="ru-RU"/>
        </w:rPr>
        <w:t>/</w:t>
      </w:r>
      <w:r w:rsidR="00B964C0">
        <w:rPr>
          <w:sz w:val="20"/>
          <w:szCs w:val="20"/>
          <w:lang w:val="en-US" w:eastAsia="ru-RU"/>
        </w:rPr>
        <w:t>c</w:t>
      </w:r>
      <w:r w:rsidR="00B964C0">
        <w:rPr>
          <w:sz w:val="20"/>
          <w:szCs w:val="20"/>
          <w:lang w:eastAsia="ru-RU"/>
        </w:rPr>
        <w:t xml:space="preserve"> №4</w:t>
      </w:r>
      <w:r>
        <w:rPr>
          <w:sz w:val="20"/>
          <w:szCs w:val="20"/>
          <w:lang w:eastAsia="ru-RU"/>
        </w:rPr>
        <w:t xml:space="preserve"> «</w:t>
      </w:r>
      <w:r w:rsidR="00B964C0">
        <w:rPr>
          <w:sz w:val="20"/>
          <w:szCs w:val="20"/>
          <w:lang w:eastAsia="ru-RU"/>
        </w:rPr>
        <w:t>Ласточка</w:t>
      </w:r>
      <w:r>
        <w:rPr>
          <w:sz w:val="20"/>
          <w:szCs w:val="20"/>
          <w:lang w:eastAsia="ru-RU"/>
        </w:rPr>
        <w:t>»</w:t>
      </w:r>
    </w:p>
    <w:p w:rsidR="00F03A1C" w:rsidRPr="00514F50" w:rsidRDefault="00F03A1C" w:rsidP="00F03A1C">
      <w:pPr>
        <w:adjustRightInd w:val="0"/>
        <w:jc w:val="center"/>
      </w:pPr>
    </w:p>
    <w:tbl>
      <w:tblPr>
        <w:tblW w:w="0" w:type="auto"/>
        <w:tblInd w:w="11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136"/>
        <w:gridCol w:w="1134"/>
        <w:gridCol w:w="709"/>
        <w:gridCol w:w="647"/>
        <w:gridCol w:w="1337"/>
        <w:gridCol w:w="703"/>
        <w:gridCol w:w="950"/>
        <w:gridCol w:w="1182"/>
        <w:gridCol w:w="791"/>
        <w:gridCol w:w="941"/>
        <w:gridCol w:w="950"/>
        <w:gridCol w:w="1287"/>
      </w:tblGrid>
      <w:tr w:rsidR="00F03A1C" w:rsidRPr="00514F50" w:rsidTr="000428AE">
        <w:trPr>
          <w:trHeight w:val="3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 xml:space="preserve">N </w:t>
            </w:r>
            <w:proofErr w:type="gramStart"/>
            <w:r w:rsidRPr="00514F50">
              <w:rPr>
                <w:sz w:val="20"/>
                <w:szCs w:val="20"/>
              </w:rPr>
              <w:t>п</w:t>
            </w:r>
            <w:proofErr w:type="gramEnd"/>
            <w:r w:rsidRPr="00514F50">
              <w:rPr>
                <w:sz w:val="20"/>
                <w:szCs w:val="20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03A1C" w:rsidRPr="00514F50" w:rsidTr="000428AE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количество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13</w:t>
            </w: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  подачи теплоносителя</w:t>
            </w:r>
          </w:p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 внутрь</w:t>
            </w:r>
            <w:proofErr w:type="gramEnd"/>
            <w:r>
              <w:rPr>
                <w:sz w:val="20"/>
                <w:szCs w:val="20"/>
              </w:rPr>
              <w:t xml:space="preserve">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 на более        энергоэффективные светодиодные светильники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3A1C" w:rsidRPr="00E47804" w:rsidRDefault="00E47804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2,1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</w:t>
            </w:r>
            <w:r>
              <w:rPr>
                <w:sz w:val="20"/>
                <w:szCs w:val="20"/>
              </w:rPr>
              <w:lastRenderedPageBreak/>
              <w:t xml:space="preserve">учреждения: газеты, информационные стенды, информационные </w:t>
            </w:r>
            <w:proofErr w:type="gramStart"/>
            <w:r>
              <w:rPr>
                <w:sz w:val="20"/>
                <w:szCs w:val="20"/>
              </w:rPr>
              <w:t>ресурсы</w:t>
            </w:r>
            <w:proofErr w:type="gramEnd"/>
            <w:r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E47804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E47804">
              <w:rPr>
                <w:sz w:val="20"/>
                <w:szCs w:val="20"/>
              </w:rPr>
              <w:t>2,1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47804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03A1C" w:rsidRDefault="00F03A1C" w:rsidP="00F03A1C">
      <w:pPr>
        <w:pStyle w:val="a3"/>
        <w:spacing w:before="9"/>
        <w:rPr>
          <w:sz w:val="29"/>
        </w:rPr>
      </w:pPr>
    </w:p>
    <w:p w:rsidR="00F03A1C" w:rsidRDefault="00F03A1C" w:rsidP="00F03A1C">
      <w:pPr>
        <w:pStyle w:val="a3"/>
        <w:spacing w:before="9"/>
        <w:rPr>
          <w:sz w:val="29"/>
        </w:rPr>
      </w:pPr>
    </w:p>
    <w:p w:rsidR="00F03A1C" w:rsidRPr="007A0C69" w:rsidRDefault="00F03A1C" w:rsidP="00F03A1C">
      <w:pPr>
        <w:adjustRightInd w:val="0"/>
        <w:ind w:left="1134"/>
        <w:jc w:val="both"/>
        <w:rPr>
          <w:lang w:eastAsia="ru-RU"/>
        </w:rPr>
      </w:pPr>
      <w:r w:rsidRPr="007A0C69">
        <w:rPr>
          <w:lang w:eastAsia="ru-RU"/>
        </w:rPr>
        <w:t xml:space="preserve">Заведующий МБДОУ                    ___________________    </w:t>
      </w:r>
      <w:r>
        <w:rPr>
          <w:lang w:eastAsia="ru-RU"/>
        </w:rPr>
        <w:t xml:space="preserve">   </w:t>
      </w:r>
      <w:r w:rsidRPr="007A0C69">
        <w:rPr>
          <w:lang w:eastAsia="ru-RU"/>
        </w:rPr>
        <w:t xml:space="preserve"> __________________</w:t>
      </w:r>
    </w:p>
    <w:p w:rsidR="00F03A1C" w:rsidRPr="007A0C69" w:rsidRDefault="00F03A1C" w:rsidP="00F03A1C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</w:t>
      </w:r>
      <w:r w:rsidRPr="007A0C69">
        <w:rPr>
          <w:sz w:val="20"/>
          <w:szCs w:val="20"/>
          <w:lang w:eastAsia="ru-RU"/>
        </w:rPr>
        <w:t xml:space="preserve">(подпись)         </w:t>
      </w:r>
      <w:r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 подписи)</w:t>
      </w:r>
    </w:p>
    <w:p w:rsidR="00F03A1C" w:rsidRPr="007A0C69" w:rsidRDefault="00F03A1C" w:rsidP="00F03A1C">
      <w:pPr>
        <w:adjustRightInd w:val="0"/>
        <w:ind w:left="1134"/>
        <w:jc w:val="both"/>
        <w:rPr>
          <w:lang w:eastAsia="ru-RU"/>
        </w:rPr>
      </w:pPr>
      <w:r w:rsidRPr="007A0C69">
        <w:rPr>
          <w:lang w:eastAsia="ru-RU"/>
        </w:rPr>
        <w:t xml:space="preserve">Бухгалтер                         </w:t>
      </w:r>
      <w:r>
        <w:rPr>
          <w:lang w:eastAsia="ru-RU"/>
        </w:rPr>
        <w:t xml:space="preserve">          </w:t>
      </w:r>
      <w:r w:rsidRPr="007A0C69">
        <w:rPr>
          <w:lang w:eastAsia="ru-RU"/>
        </w:rPr>
        <w:t xml:space="preserve">  ___________________   </w:t>
      </w:r>
      <w:r>
        <w:rPr>
          <w:lang w:eastAsia="ru-RU"/>
        </w:rPr>
        <w:t xml:space="preserve">     </w:t>
      </w:r>
      <w:r w:rsidRPr="007A0C69">
        <w:rPr>
          <w:lang w:eastAsia="ru-RU"/>
        </w:rPr>
        <w:t>__________________</w:t>
      </w:r>
    </w:p>
    <w:p w:rsidR="00F03A1C" w:rsidRPr="007A0C69" w:rsidRDefault="00F03A1C" w:rsidP="00F03A1C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 xml:space="preserve">                                          </w:t>
      </w:r>
      <w:r w:rsidRPr="007A0C69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  </w:t>
      </w:r>
      <w:r w:rsidRPr="007A0C69">
        <w:rPr>
          <w:sz w:val="20"/>
          <w:szCs w:val="20"/>
          <w:lang w:eastAsia="ru-RU"/>
        </w:rPr>
        <w:t xml:space="preserve"> (расшифровка подписи)</w:t>
      </w:r>
    </w:p>
    <w:p w:rsidR="00F03A1C" w:rsidRPr="007A0C69" w:rsidRDefault="00F03A1C" w:rsidP="00F03A1C">
      <w:pPr>
        <w:adjustRightInd w:val="0"/>
        <w:ind w:left="1134"/>
        <w:jc w:val="both"/>
        <w:rPr>
          <w:lang w:eastAsia="ru-RU"/>
        </w:rPr>
      </w:pPr>
    </w:p>
    <w:p w:rsidR="00F03A1C" w:rsidRPr="00291034" w:rsidRDefault="00F03A1C" w:rsidP="00F03A1C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A1C" w:rsidRPr="00291034" w:rsidRDefault="00F03A1C" w:rsidP="00F03A1C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A1C" w:rsidRPr="00291034" w:rsidRDefault="00F03A1C" w:rsidP="00F03A1C">
      <w:pPr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A1C" w:rsidRDefault="00B964C0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"__" ______________ 2024г.</w:t>
      </w: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rFonts w:ascii="Calibri" w:hAnsi="Calibri"/>
          <w:sz w:val="22"/>
          <w:szCs w:val="22"/>
        </w:rPr>
      </w:pPr>
    </w:p>
    <w:p w:rsidR="009420D4" w:rsidRDefault="009420D4" w:rsidP="00F03A1C">
      <w:pPr>
        <w:pStyle w:val="a3"/>
        <w:spacing w:before="9"/>
        <w:ind w:left="709" w:hanging="142"/>
        <w:rPr>
          <w:sz w:val="29"/>
        </w:rPr>
      </w:pPr>
    </w:p>
    <w:p w:rsidR="00F03A1C" w:rsidRDefault="00F03A1C">
      <w:pPr>
        <w:pStyle w:val="a3"/>
        <w:spacing w:before="9"/>
        <w:rPr>
          <w:sz w:val="29"/>
        </w:rPr>
      </w:pP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ОТЧЕТ</w:t>
      </w: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О РЕАЛИЗАЦИИ МЕРОПРИЯТИЙ ПРОГРАММЫ ЭНЕРГОСБЕРЕЖЕНИЯ</w:t>
      </w:r>
    </w:p>
    <w:p w:rsidR="00F03A1C" w:rsidRPr="00514F50" w:rsidRDefault="00F03A1C" w:rsidP="00F03A1C">
      <w:pPr>
        <w:adjustRightInd w:val="0"/>
        <w:jc w:val="center"/>
        <w:rPr>
          <w:lang w:eastAsia="ru-RU"/>
        </w:rPr>
      </w:pPr>
      <w:r w:rsidRPr="00514F50">
        <w:rPr>
          <w:lang w:eastAsia="ru-RU"/>
        </w:rPr>
        <w:t>И ПОВЫШЕНИЯ ЭНЕРГЕТИЧЕСКОЙ ЭФФЕКТИВНОСТИ</w:t>
      </w:r>
    </w:p>
    <w:p w:rsidR="00F03A1C" w:rsidRPr="00514F50" w:rsidRDefault="00F03A1C" w:rsidP="00F03A1C">
      <w:pPr>
        <w:adjustRightInd w:val="0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 1</w:t>
      </w:r>
      <w:r>
        <w:rPr>
          <w:sz w:val="20"/>
          <w:szCs w:val="20"/>
          <w:lang w:eastAsia="ru-RU"/>
        </w:rPr>
        <w:t xml:space="preserve"> января 202</w:t>
      </w:r>
      <w:r w:rsidR="00B964C0">
        <w:rPr>
          <w:sz w:val="20"/>
          <w:szCs w:val="20"/>
          <w:lang w:eastAsia="ru-RU"/>
        </w:rPr>
        <w:t>5</w:t>
      </w:r>
      <w:r w:rsidRPr="00514F50">
        <w:rPr>
          <w:sz w:val="20"/>
          <w:szCs w:val="20"/>
          <w:lang w:eastAsia="ru-RU"/>
        </w:rPr>
        <w:t xml:space="preserve"> г.</w:t>
      </w: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</w:p>
    <w:p w:rsidR="00F03A1C" w:rsidRPr="00514F50" w:rsidRDefault="00F03A1C" w:rsidP="00F03A1C">
      <w:pPr>
        <w:adjustRightInd w:val="0"/>
        <w:jc w:val="center"/>
        <w:rPr>
          <w:sz w:val="20"/>
          <w:szCs w:val="20"/>
          <w:lang w:eastAsia="ru-RU"/>
        </w:rPr>
      </w:pPr>
      <w:r w:rsidRPr="00514F50">
        <w:rPr>
          <w:sz w:val="20"/>
          <w:szCs w:val="20"/>
          <w:lang w:eastAsia="ru-RU"/>
        </w:rPr>
        <w:t>Наименовани</w:t>
      </w:r>
      <w:r>
        <w:rPr>
          <w:sz w:val="20"/>
          <w:szCs w:val="20"/>
          <w:lang w:eastAsia="ru-RU"/>
        </w:rPr>
        <w:t xml:space="preserve">е организации МБДОУ </w:t>
      </w:r>
      <w:r w:rsidR="00B964C0">
        <w:rPr>
          <w:sz w:val="20"/>
          <w:szCs w:val="20"/>
          <w:lang w:eastAsia="ru-RU"/>
        </w:rPr>
        <w:t>«Д</w:t>
      </w:r>
      <w:r w:rsidR="00B964C0" w:rsidRPr="00B964C0">
        <w:rPr>
          <w:sz w:val="20"/>
          <w:szCs w:val="20"/>
          <w:lang w:eastAsia="ru-RU"/>
        </w:rPr>
        <w:t>/</w:t>
      </w:r>
      <w:r w:rsidR="00B964C0">
        <w:rPr>
          <w:sz w:val="20"/>
          <w:szCs w:val="20"/>
          <w:lang w:val="en-US" w:eastAsia="ru-RU"/>
        </w:rPr>
        <w:t>c</w:t>
      </w:r>
      <w:r w:rsidR="00B964C0">
        <w:rPr>
          <w:sz w:val="20"/>
          <w:szCs w:val="20"/>
          <w:lang w:eastAsia="ru-RU"/>
        </w:rPr>
        <w:t xml:space="preserve"> №4</w:t>
      </w:r>
      <w:r>
        <w:rPr>
          <w:sz w:val="20"/>
          <w:szCs w:val="20"/>
          <w:lang w:eastAsia="ru-RU"/>
        </w:rPr>
        <w:t xml:space="preserve"> «</w:t>
      </w:r>
      <w:r w:rsidR="00B964C0">
        <w:rPr>
          <w:sz w:val="20"/>
          <w:szCs w:val="20"/>
          <w:lang w:eastAsia="ru-RU"/>
        </w:rPr>
        <w:t>Ласточка</w:t>
      </w:r>
      <w:r>
        <w:rPr>
          <w:sz w:val="20"/>
          <w:szCs w:val="20"/>
          <w:lang w:eastAsia="ru-RU"/>
        </w:rPr>
        <w:t>»</w:t>
      </w:r>
    </w:p>
    <w:p w:rsidR="00F03A1C" w:rsidRPr="00514F50" w:rsidRDefault="00F03A1C" w:rsidP="00F03A1C">
      <w:pPr>
        <w:adjustRightInd w:val="0"/>
        <w:jc w:val="center"/>
      </w:pPr>
    </w:p>
    <w:tbl>
      <w:tblPr>
        <w:tblW w:w="0" w:type="auto"/>
        <w:tblInd w:w="11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136"/>
        <w:gridCol w:w="1134"/>
        <w:gridCol w:w="709"/>
        <w:gridCol w:w="647"/>
        <w:gridCol w:w="1337"/>
        <w:gridCol w:w="703"/>
        <w:gridCol w:w="950"/>
        <w:gridCol w:w="1182"/>
        <w:gridCol w:w="791"/>
        <w:gridCol w:w="941"/>
        <w:gridCol w:w="950"/>
        <w:gridCol w:w="1287"/>
      </w:tblGrid>
      <w:tr w:rsidR="00F03A1C" w:rsidRPr="00514F50" w:rsidTr="000428AE">
        <w:trPr>
          <w:trHeight w:val="3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 xml:space="preserve">N </w:t>
            </w:r>
            <w:proofErr w:type="gramStart"/>
            <w:r w:rsidRPr="00514F50">
              <w:rPr>
                <w:sz w:val="20"/>
                <w:szCs w:val="20"/>
              </w:rPr>
              <w:t>п</w:t>
            </w:r>
            <w:proofErr w:type="gramEnd"/>
            <w:r w:rsidRPr="00514F50">
              <w:rPr>
                <w:sz w:val="20"/>
                <w:szCs w:val="20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03A1C" w:rsidRPr="00514F50" w:rsidTr="000428AE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количество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отклонение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514F50">
              <w:rPr>
                <w:sz w:val="20"/>
                <w:szCs w:val="20"/>
              </w:rPr>
              <w:t>13</w:t>
            </w: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приборов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Установка средств автоматизации погодозависимого регулирования  подачи теплоносителя</w:t>
            </w:r>
          </w:p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AB6BA3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 w:rsidRPr="00ED2BE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</w:t>
            </w:r>
          </w:p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внутрь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смесителей двухвентильных на однорычажные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смесителей на </w:t>
            </w:r>
            <w:proofErr w:type="gramStart"/>
            <w:r>
              <w:rPr>
                <w:sz w:val="20"/>
                <w:szCs w:val="20"/>
              </w:rPr>
              <w:t>светодиодные</w:t>
            </w:r>
            <w:proofErr w:type="gramEnd"/>
            <w:r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внутреннего электрического освещения на более        энергоэффективные светодиодные светильники</w:t>
            </w:r>
            <w:r w:rsidRPr="00ED2BE5">
              <w:rPr>
                <w:sz w:val="20"/>
                <w:szCs w:val="20"/>
              </w:rPr>
              <w:t xml:space="preserve"> (в  т. ч. посредством заключения энергосервисного контракта)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670EA6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3A1C" w:rsidRPr="00670EA6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670EA6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670EA6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03A1C" w:rsidRPr="00670EA6" w:rsidRDefault="000906FC" w:rsidP="000428A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информационной поддержке и пропаганде в области </w:t>
            </w:r>
            <w:r>
              <w:rPr>
                <w:sz w:val="20"/>
                <w:szCs w:val="20"/>
              </w:rPr>
              <w:lastRenderedPageBreak/>
              <w:t xml:space="preserve">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</w:t>
            </w:r>
            <w:proofErr w:type="gramStart"/>
            <w:r>
              <w:rPr>
                <w:sz w:val="20"/>
                <w:szCs w:val="20"/>
              </w:rPr>
              <w:t>ресурсы</w:t>
            </w:r>
            <w:proofErr w:type="gramEnd"/>
            <w:r>
              <w:rPr>
                <w:sz w:val="20"/>
                <w:szCs w:val="20"/>
              </w:rPr>
              <w:t xml:space="preserve"> а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ED2BE5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A1C" w:rsidRPr="00514F50" w:rsidTr="000428AE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Default="00F03A1C" w:rsidP="000428A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670EA6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  <w:r w:rsidRPr="00670EA6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670EA6" w:rsidRDefault="000906FC" w:rsidP="000428A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1C" w:rsidRPr="00514F50" w:rsidRDefault="00F03A1C" w:rsidP="000428A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420D4" w:rsidRDefault="009420D4" w:rsidP="009420D4">
      <w:pPr>
        <w:adjustRightInd w:val="0"/>
        <w:jc w:val="both"/>
        <w:rPr>
          <w:sz w:val="29"/>
          <w:szCs w:val="26"/>
        </w:rPr>
      </w:pPr>
      <w:r>
        <w:rPr>
          <w:sz w:val="29"/>
          <w:szCs w:val="26"/>
        </w:rPr>
        <w:t xml:space="preserve">                      </w:t>
      </w:r>
    </w:p>
    <w:p w:rsidR="00F03A1C" w:rsidRPr="007A0C69" w:rsidRDefault="009420D4" w:rsidP="009420D4">
      <w:pPr>
        <w:adjustRightInd w:val="0"/>
        <w:jc w:val="both"/>
        <w:rPr>
          <w:lang w:eastAsia="ru-RU"/>
        </w:rPr>
      </w:pPr>
      <w:r>
        <w:rPr>
          <w:sz w:val="29"/>
          <w:szCs w:val="26"/>
        </w:rPr>
        <w:t xml:space="preserve">               </w:t>
      </w:r>
      <w:r w:rsidR="00F03A1C" w:rsidRPr="007A0C69">
        <w:rPr>
          <w:lang w:eastAsia="ru-RU"/>
        </w:rPr>
        <w:t xml:space="preserve">Заведующий МБДОУ                    ___________________    </w:t>
      </w:r>
      <w:r w:rsidR="00F03A1C">
        <w:rPr>
          <w:lang w:eastAsia="ru-RU"/>
        </w:rPr>
        <w:t xml:space="preserve">   </w:t>
      </w:r>
      <w:r w:rsidR="00F03A1C" w:rsidRPr="007A0C69">
        <w:rPr>
          <w:lang w:eastAsia="ru-RU"/>
        </w:rPr>
        <w:t xml:space="preserve"> __________________</w:t>
      </w:r>
    </w:p>
    <w:p w:rsidR="00F03A1C" w:rsidRPr="007A0C69" w:rsidRDefault="00F03A1C" w:rsidP="00F03A1C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</w:t>
      </w:r>
      <w:r w:rsidRPr="007A0C69">
        <w:rPr>
          <w:sz w:val="20"/>
          <w:szCs w:val="20"/>
          <w:lang w:eastAsia="ru-RU"/>
        </w:rPr>
        <w:t xml:space="preserve">(подпись)         </w:t>
      </w:r>
      <w:r>
        <w:rPr>
          <w:sz w:val="20"/>
          <w:szCs w:val="20"/>
          <w:lang w:eastAsia="ru-RU"/>
        </w:rPr>
        <w:t xml:space="preserve">            </w:t>
      </w:r>
      <w:r w:rsidRPr="007A0C6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</w:t>
      </w:r>
      <w:r w:rsidRPr="007A0C69">
        <w:rPr>
          <w:sz w:val="20"/>
          <w:szCs w:val="20"/>
          <w:lang w:eastAsia="ru-RU"/>
        </w:rPr>
        <w:t>(расшифровка подписи)</w:t>
      </w:r>
    </w:p>
    <w:p w:rsidR="00F03A1C" w:rsidRPr="007A0C69" w:rsidRDefault="009420D4" w:rsidP="00F03A1C">
      <w:pPr>
        <w:adjustRightInd w:val="0"/>
        <w:ind w:left="1134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F03A1C" w:rsidRPr="007A0C69">
        <w:rPr>
          <w:lang w:eastAsia="ru-RU"/>
        </w:rPr>
        <w:t xml:space="preserve">Бухгалтер                         </w:t>
      </w:r>
      <w:r w:rsidR="00F03A1C">
        <w:rPr>
          <w:lang w:eastAsia="ru-RU"/>
        </w:rPr>
        <w:t xml:space="preserve">          </w:t>
      </w:r>
      <w:r w:rsidR="00F03A1C" w:rsidRPr="007A0C69">
        <w:rPr>
          <w:lang w:eastAsia="ru-RU"/>
        </w:rPr>
        <w:t xml:space="preserve">  ___________________   </w:t>
      </w:r>
      <w:r w:rsidR="00F03A1C">
        <w:rPr>
          <w:lang w:eastAsia="ru-RU"/>
        </w:rPr>
        <w:t xml:space="preserve">     </w:t>
      </w:r>
      <w:r w:rsidR="00F03A1C" w:rsidRPr="007A0C69">
        <w:rPr>
          <w:lang w:eastAsia="ru-RU"/>
        </w:rPr>
        <w:t>__________________</w:t>
      </w:r>
    </w:p>
    <w:p w:rsidR="009420D4" w:rsidRDefault="00F03A1C" w:rsidP="009420D4">
      <w:pPr>
        <w:adjustRightInd w:val="0"/>
        <w:ind w:left="1134"/>
        <w:jc w:val="both"/>
        <w:rPr>
          <w:sz w:val="20"/>
          <w:szCs w:val="20"/>
          <w:lang w:eastAsia="ru-RU"/>
        </w:rPr>
      </w:pPr>
      <w:r w:rsidRPr="007A0C69">
        <w:rPr>
          <w:sz w:val="20"/>
          <w:szCs w:val="20"/>
          <w:lang w:eastAsia="ru-RU"/>
        </w:rPr>
        <w:t xml:space="preserve">                                    </w:t>
      </w:r>
      <w:r>
        <w:rPr>
          <w:sz w:val="20"/>
          <w:szCs w:val="20"/>
          <w:lang w:eastAsia="ru-RU"/>
        </w:rPr>
        <w:t xml:space="preserve">                                          </w:t>
      </w:r>
      <w:r w:rsidRPr="007A0C69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  </w:t>
      </w:r>
      <w:r w:rsidR="009420D4">
        <w:rPr>
          <w:sz w:val="20"/>
          <w:szCs w:val="20"/>
          <w:lang w:eastAsia="ru-RU"/>
        </w:rPr>
        <w:t xml:space="preserve"> (расшифровка подписи</w:t>
      </w:r>
      <w:proofErr w:type="gramStart"/>
      <w:r w:rsidR="009420D4">
        <w:rPr>
          <w:sz w:val="20"/>
          <w:szCs w:val="20"/>
          <w:lang w:eastAsia="ru-RU"/>
        </w:rPr>
        <w:t xml:space="preserve"> )</w:t>
      </w:r>
      <w:proofErr w:type="gramEnd"/>
      <w:r w:rsidR="009420D4">
        <w:rPr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F03A1C" w:rsidRPr="009420D4" w:rsidRDefault="00B964C0" w:rsidP="009420D4">
      <w:pPr>
        <w:adjustRightInd w:val="0"/>
        <w:ind w:left="1134"/>
        <w:jc w:val="both"/>
        <w:rPr>
          <w:sz w:val="20"/>
          <w:szCs w:val="20"/>
          <w:lang w:eastAsia="ru-RU"/>
        </w:rPr>
      </w:pPr>
      <w:r>
        <w:rPr>
          <w:rFonts w:ascii="Calibri" w:hAnsi="Calibri"/>
        </w:rPr>
        <w:t xml:space="preserve">    "__" ______________ 2025г.</w:t>
      </w:r>
    </w:p>
    <w:p w:rsidR="00F03A1C" w:rsidRDefault="00F03A1C">
      <w:pPr>
        <w:pStyle w:val="a3"/>
        <w:spacing w:before="9"/>
        <w:rPr>
          <w:sz w:val="29"/>
        </w:rPr>
      </w:pPr>
    </w:p>
    <w:p w:rsidR="00F03A1C" w:rsidRDefault="00F03A1C">
      <w:pPr>
        <w:pStyle w:val="a3"/>
        <w:spacing w:before="9"/>
        <w:rPr>
          <w:sz w:val="29"/>
        </w:rPr>
      </w:pPr>
    </w:p>
    <w:p w:rsidR="00F03A1C" w:rsidRDefault="00F03A1C">
      <w:pPr>
        <w:pStyle w:val="a3"/>
        <w:spacing w:before="9"/>
        <w:rPr>
          <w:sz w:val="29"/>
        </w:rPr>
        <w:sectPr w:rsidR="00F03A1C" w:rsidSect="009420D4">
          <w:pgSz w:w="16840" w:h="11910" w:orient="landscape"/>
          <w:pgMar w:top="142" w:right="782" w:bottom="142" w:left="709" w:header="720" w:footer="720" w:gutter="0"/>
          <w:cols w:space="720"/>
        </w:sectPr>
      </w:pPr>
    </w:p>
    <w:p w:rsidR="00F03A1C" w:rsidRPr="00B964C0" w:rsidRDefault="00F03A1C" w:rsidP="00F03A1C">
      <w:pPr>
        <w:adjustRightInd w:val="0"/>
        <w:jc w:val="center"/>
        <w:rPr>
          <w:b/>
          <w:sz w:val="28"/>
          <w:szCs w:val="28"/>
          <w:lang w:eastAsia="ru-RU"/>
        </w:rPr>
      </w:pPr>
      <w:r w:rsidRPr="00B964C0">
        <w:rPr>
          <w:b/>
          <w:sz w:val="28"/>
          <w:szCs w:val="28"/>
          <w:lang w:eastAsia="ru-RU"/>
        </w:rPr>
        <w:lastRenderedPageBreak/>
        <w:t>ПОЯНИТЕЛЬНАЯ</w:t>
      </w:r>
      <w:r w:rsidR="000428AE" w:rsidRPr="00B964C0">
        <w:rPr>
          <w:b/>
          <w:sz w:val="28"/>
          <w:szCs w:val="28"/>
          <w:lang w:eastAsia="ru-RU"/>
        </w:rPr>
        <w:t xml:space="preserve"> ЗАПИСКА</w:t>
      </w:r>
    </w:p>
    <w:p w:rsidR="000428AE" w:rsidRPr="000428AE" w:rsidRDefault="000428AE" w:rsidP="00F03A1C">
      <w:pPr>
        <w:adjustRightInd w:val="0"/>
        <w:jc w:val="center"/>
        <w:rPr>
          <w:b/>
          <w:lang w:eastAsia="ru-RU"/>
        </w:rPr>
      </w:pPr>
    </w:p>
    <w:p w:rsidR="00514F50" w:rsidRPr="00B964C0" w:rsidRDefault="00B964C0" w:rsidP="000428AE">
      <w:pPr>
        <w:pStyle w:val="a3"/>
        <w:numPr>
          <w:ilvl w:val="0"/>
          <w:numId w:val="11"/>
        </w:numPr>
        <w:spacing w:before="9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объекте</w:t>
      </w:r>
    </w:p>
    <w:p w:rsidR="000428AE" w:rsidRDefault="000428AE" w:rsidP="000428AE">
      <w:pPr>
        <w:pStyle w:val="a3"/>
        <w:spacing w:before="9"/>
        <w:ind w:left="720"/>
        <w:rPr>
          <w:sz w:val="22"/>
          <w:szCs w:val="22"/>
        </w:rPr>
      </w:pPr>
    </w:p>
    <w:tbl>
      <w:tblPr>
        <w:tblStyle w:val="ad"/>
        <w:tblW w:w="4742" w:type="pct"/>
        <w:tblInd w:w="392" w:type="dxa"/>
        <w:tblLook w:val="04A0" w:firstRow="1" w:lastRow="0" w:firstColumn="1" w:lastColumn="0" w:noHBand="0" w:noVBand="1"/>
      </w:tblPr>
      <w:tblGrid>
        <w:gridCol w:w="3022"/>
        <w:gridCol w:w="6809"/>
      </w:tblGrid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0428AE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Полное наименование учреж</w:t>
            </w:r>
            <w:r w:rsidR="00CA6A61" w:rsidRPr="00BE564E">
              <w:rPr>
                <w:sz w:val="28"/>
                <w:szCs w:val="28"/>
              </w:rPr>
              <w:t>дения</w:t>
            </w:r>
          </w:p>
        </w:tc>
        <w:tc>
          <w:tcPr>
            <w:tcW w:w="3463" w:type="pct"/>
          </w:tcPr>
          <w:p w:rsidR="000428AE" w:rsidRPr="00BE564E" w:rsidRDefault="00CA6A61" w:rsidP="00B964C0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B964C0">
              <w:rPr>
                <w:sz w:val="28"/>
                <w:szCs w:val="28"/>
              </w:rPr>
              <w:t>«Детский сад №4</w:t>
            </w:r>
            <w:r w:rsidRPr="00BE564E">
              <w:rPr>
                <w:sz w:val="28"/>
                <w:szCs w:val="28"/>
              </w:rPr>
              <w:t xml:space="preserve"> «</w:t>
            </w:r>
            <w:r w:rsidR="00B964C0">
              <w:rPr>
                <w:sz w:val="28"/>
                <w:szCs w:val="28"/>
              </w:rPr>
              <w:t>Ласточка</w:t>
            </w:r>
            <w:r w:rsidRPr="00BE564E">
              <w:rPr>
                <w:sz w:val="28"/>
                <w:szCs w:val="28"/>
              </w:rPr>
              <w:t>»</w:t>
            </w:r>
            <w:r w:rsidR="00B964C0">
              <w:rPr>
                <w:sz w:val="28"/>
                <w:szCs w:val="28"/>
              </w:rPr>
              <w:t xml:space="preserve"> общеразвивающего вида второй категории</w:t>
            </w:r>
          </w:p>
        </w:tc>
      </w:tr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CA6A61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3463" w:type="pct"/>
          </w:tcPr>
          <w:p w:rsidR="000428AE" w:rsidRPr="00BE564E" w:rsidRDefault="00CA6A61" w:rsidP="00B964C0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 xml:space="preserve">МБДОУ </w:t>
            </w:r>
            <w:r w:rsidR="00B964C0">
              <w:rPr>
                <w:sz w:val="28"/>
                <w:szCs w:val="28"/>
              </w:rPr>
              <w:t>«Д</w:t>
            </w:r>
            <w:r w:rsidR="00B964C0">
              <w:rPr>
                <w:sz w:val="28"/>
                <w:szCs w:val="28"/>
                <w:lang w:val="en-US"/>
              </w:rPr>
              <w:t>/</w:t>
            </w:r>
            <w:r w:rsidR="00B964C0">
              <w:rPr>
                <w:sz w:val="28"/>
                <w:szCs w:val="28"/>
              </w:rPr>
              <w:t>с №4</w:t>
            </w:r>
            <w:r w:rsidRPr="00BE564E">
              <w:rPr>
                <w:sz w:val="28"/>
                <w:szCs w:val="28"/>
              </w:rPr>
              <w:t xml:space="preserve"> «</w:t>
            </w:r>
            <w:r w:rsidR="00B964C0">
              <w:rPr>
                <w:sz w:val="28"/>
                <w:szCs w:val="28"/>
              </w:rPr>
              <w:t>Ласточка</w:t>
            </w:r>
            <w:r w:rsidRPr="00BE564E">
              <w:rPr>
                <w:sz w:val="28"/>
                <w:szCs w:val="28"/>
              </w:rPr>
              <w:t>»</w:t>
            </w:r>
          </w:p>
        </w:tc>
      </w:tr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CA6A61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3463" w:type="pct"/>
          </w:tcPr>
          <w:p w:rsidR="000428AE" w:rsidRPr="00BE564E" w:rsidRDefault="00B964C0" w:rsidP="00B964C0">
            <w:pPr>
              <w:pStyle w:val="a3"/>
              <w:spacing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346970</w:t>
            </w:r>
            <w:r w:rsidR="00BE564E" w:rsidRPr="00BE564E">
              <w:rPr>
                <w:sz w:val="28"/>
                <w:szCs w:val="28"/>
              </w:rPr>
              <w:t xml:space="preserve">, Ростовская область, Матвеево-Курганский район, </w:t>
            </w:r>
            <w:r w:rsidR="00BE564E">
              <w:rPr>
                <w:sz w:val="28"/>
                <w:szCs w:val="28"/>
              </w:rPr>
              <w:t xml:space="preserve"> </w:t>
            </w:r>
            <w:r w:rsidR="00BE564E" w:rsidRPr="00BE564E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атвеев</w:t>
            </w:r>
            <w:proofErr w:type="spellEnd"/>
            <w:r>
              <w:rPr>
                <w:sz w:val="28"/>
                <w:szCs w:val="28"/>
              </w:rPr>
              <w:t xml:space="preserve"> Курган</w:t>
            </w:r>
            <w:r w:rsidR="00BE564E" w:rsidRPr="00BE564E">
              <w:rPr>
                <w:sz w:val="28"/>
                <w:szCs w:val="28"/>
              </w:rPr>
              <w:t>,</w:t>
            </w:r>
            <w:r w:rsidR="00BE564E">
              <w:rPr>
                <w:sz w:val="28"/>
                <w:szCs w:val="28"/>
              </w:rPr>
              <w:t xml:space="preserve"> </w:t>
            </w:r>
            <w:r w:rsidR="00BE564E" w:rsidRPr="00BE564E">
              <w:rPr>
                <w:sz w:val="28"/>
                <w:szCs w:val="28"/>
              </w:rPr>
              <w:t xml:space="preserve"> ул. Гагарина,41</w:t>
            </w:r>
          </w:p>
        </w:tc>
      </w:tr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CA6A61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Фактический адрес учреждения</w:t>
            </w:r>
          </w:p>
        </w:tc>
        <w:tc>
          <w:tcPr>
            <w:tcW w:w="3463" w:type="pct"/>
          </w:tcPr>
          <w:p w:rsidR="000428AE" w:rsidRPr="00BE564E" w:rsidRDefault="00BE564E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 xml:space="preserve">346972, Ростовская область, Матвеево-Курганский район,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BE564E">
              <w:rPr>
                <w:sz w:val="28"/>
                <w:szCs w:val="28"/>
              </w:rPr>
              <w:t>с</w:t>
            </w:r>
            <w:proofErr w:type="gramEnd"/>
            <w:r w:rsidRPr="00BE564E">
              <w:rPr>
                <w:sz w:val="28"/>
                <w:szCs w:val="28"/>
              </w:rPr>
              <w:t xml:space="preserve">. </w:t>
            </w:r>
            <w:proofErr w:type="gramStart"/>
            <w:r w:rsidRPr="00BE564E">
              <w:rPr>
                <w:sz w:val="28"/>
                <w:szCs w:val="28"/>
              </w:rPr>
              <w:t>Алексеевка</w:t>
            </w:r>
            <w:proofErr w:type="gramEnd"/>
            <w:r w:rsidRPr="00BE56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964C0">
              <w:rPr>
                <w:sz w:val="28"/>
                <w:szCs w:val="28"/>
              </w:rPr>
              <w:t>ул. Гагарина,82</w:t>
            </w:r>
          </w:p>
        </w:tc>
      </w:tr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BE564E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ИНН/КПП</w:t>
            </w:r>
          </w:p>
        </w:tc>
        <w:tc>
          <w:tcPr>
            <w:tcW w:w="3463" w:type="pct"/>
          </w:tcPr>
          <w:p w:rsidR="000428AE" w:rsidRPr="00BE564E" w:rsidRDefault="00BE564E" w:rsidP="00B964C0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611900</w:t>
            </w:r>
            <w:r w:rsidR="00B964C0">
              <w:rPr>
                <w:sz w:val="28"/>
                <w:szCs w:val="28"/>
              </w:rPr>
              <w:t>6681/611901001</w:t>
            </w:r>
          </w:p>
        </w:tc>
      </w:tr>
      <w:tr w:rsidR="000428AE" w:rsidTr="00CA6A61">
        <w:trPr>
          <w:trHeight w:val="276"/>
        </w:trPr>
        <w:tc>
          <w:tcPr>
            <w:tcW w:w="1537" w:type="pct"/>
          </w:tcPr>
          <w:p w:rsidR="000428AE" w:rsidRPr="00BE564E" w:rsidRDefault="00BE564E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463" w:type="pct"/>
          </w:tcPr>
          <w:p w:rsidR="000428AE" w:rsidRPr="00BE564E" w:rsidRDefault="00B964C0" w:rsidP="000428AE">
            <w:pPr>
              <w:pStyle w:val="a3"/>
              <w:spacing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Анна Андреевна</w:t>
            </w:r>
          </w:p>
        </w:tc>
      </w:tr>
      <w:tr w:rsidR="000428AE" w:rsidTr="00CA6A61">
        <w:trPr>
          <w:trHeight w:val="292"/>
        </w:trPr>
        <w:tc>
          <w:tcPr>
            <w:tcW w:w="1537" w:type="pct"/>
          </w:tcPr>
          <w:p w:rsidR="000428AE" w:rsidRPr="00BE564E" w:rsidRDefault="00BE564E" w:rsidP="000428AE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3463" w:type="pct"/>
          </w:tcPr>
          <w:p w:rsidR="000428AE" w:rsidRPr="00BE564E" w:rsidRDefault="00BE564E" w:rsidP="00B964C0">
            <w:pPr>
              <w:pStyle w:val="a3"/>
              <w:spacing w:before="9"/>
              <w:rPr>
                <w:sz w:val="28"/>
                <w:szCs w:val="28"/>
              </w:rPr>
            </w:pPr>
            <w:r w:rsidRPr="00BE564E">
              <w:rPr>
                <w:sz w:val="28"/>
                <w:szCs w:val="28"/>
              </w:rPr>
              <w:t xml:space="preserve">Заведующий МБДОУ </w:t>
            </w:r>
            <w:r w:rsidR="00B964C0">
              <w:rPr>
                <w:sz w:val="28"/>
                <w:szCs w:val="28"/>
              </w:rPr>
              <w:t>«Д</w:t>
            </w:r>
            <w:r w:rsidR="00B964C0" w:rsidRPr="00B964C0">
              <w:rPr>
                <w:sz w:val="28"/>
                <w:szCs w:val="28"/>
              </w:rPr>
              <w:t>/</w:t>
            </w:r>
            <w:r w:rsidR="00B964C0">
              <w:rPr>
                <w:sz w:val="28"/>
                <w:szCs w:val="28"/>
                <w:lang w:val="en-US"/>
              </w:rPr>
              <w:t>c</w:t>
            </w:r>
            <w:r w:rsidR="00B964C0">
              <w:rPr>
                <w:sz w:val="28"/>
                <w:szCs w:val="28"/>
              </w:rPr>
              <w:t xml:space="preserve"> №4</w:t>
            </w:r>
            <w:r w:rsidRPr="00BE564E">
              <w:rPr>
                <w:sz w:val="28"/>
                <w:szCs w:val="28"/>
              </w:rPr>
              <w:t xml:space="preserve"> «</w:t>
            </w:r>
            <w:r w:rsidR="00B964C0">
              <w:rPr>
                <w:sz w:val="28"/>
                <w:szCs w:val="28"/>
              </w:rPr>
              <w:t>Ласточка</w:t>
            </w:r>
            <w:r w:rsidRPr="00BE564E">
              <w:rPr>
                <w:sz w:val="28"/>
                <w:szCs w:val="28"/>
              </w:rPr>
              <w:t>»</w:t>
            </w:r>
          </w:p>
        </w:tc>
      </w:tr>
    </w:tbl>
    <w:p w:rsidR="000428AE" w:rsidRPr="000428AE" w:rsidRDefault="000428AE" w:rsidP="000428AE">
      <w:pPr>
        <w:pStyle w:val="a3"/>
        <w:spacing w:before="9"/>
        <w:ind w:left="720"/>
        <w:rPr>
          <w:sz w:val="22"/>
          <w:szCs w:val="22"/>
        </w:rPr>
      </w:pPr>
    </w:p>
    <w:p w:rsidR="00514F50" w:rsidRPr="00B964C0" w:rsidRDefault="00E216F8" w:rsidP="00E216F8">
      <w:pPr>
        <w:pStyle w:val="2"/>
        <w:numPr>
          <w:ilvl w:val="0"/>
          <w:numId w:val="11"/>
        </w:numPr>
        <w:tabs>
          <w:tab w:val="left" w:pos="593"/>
        </w:tabs>
        <w:spacing w:before="59" w:line="237" w:lineRule="auto"/>
        <w:ind w:right="474"/>
        <w:rPr>
          <w:sz w:val="28"/>
          <w:szCs w:val="28"/>
        </w:rPr>
      </w:pPr>
      <w:r w:rsidRPr="00B964C0">
        <w:rPr>
          <w:sz w:val="28"/>
          <w:szCs w:val="28"/>
        </w:rPr>
        <w:t>Комплексный</w:t>
      </w:r>
      <w:r w:rsidR="004B3337" w:rsidRPr="00B964C0">
        <w:rPr>
          <w:sz w:val="28"/>
          <w:szCs w:val="28"/>
        </w:rPr>
        <w:t xml:space="preserve"> анализ текущего состояния </w:t>
      </w:r>
      <w:r w:rsidRPr="00B964C0">
        <w:rPr>
          <w:sz w:val="28"/>
          <w:szCs w:val="28"/>
        </w:rPr>
        <w:t xml:space="preserve"> энергосбережения</w:t>
      </w:r>
      <w:r w:rsidRPr="00B964C0">
        <w:rPr>
          <w:spacing w:val="44"/>
          <w:sz w:val="28"/>
          <w:szCs w:val="28"/>
        </w:rPr>
        <w:t xml:space="preserve"> </w:t>
      </w:r>
      <w:r w:rsidRPr="00B964C0">
        <w:rPr>
          <w:sz w:val="28"/>
          <w:szCs w:val="28"/>
        </w:rPr>
        <w:t>и</w:t>
      </w:r>
      <w:r w:rsidRPr="00B964C0">
        <w:rPr>
          <w:spacing w:val="42"/>
          <w:sz w:val="28"/>
          <w:szCs w:val="28"/>
        </w:rPr>
        <w:t xml:space="preserve"> </w:t>
      </w:r>
      <w:r w:rsidRPr="00B964C0">
        <w:rPr>
          <w:sz w:val="28"/>
          <w:szCs w:val="28"/>
        </w:rPr>
        <w:t>повышения</w:t>
      </w:r>
      <w:r w:rsidR="004B3337" w:rsidRPr="00B964C0">
        <w:rPr>
          <w:sz w:val="28"/>
          <w:szCs w:val="28"/>
        </w:rPr>
        <w:t xml:space="preserve"> </w:t>
      </w:r>
      <w:r w:rsidRPr="00B964C0">
        <w:rPr>
          <w:spacing w:val="-62"/>
          <w:sz w:val="28"/>
          <w:szCs w:val="28"/>
        </w:rPr>
        <w:t xml:space="preserve"> </w:t>
      </w:r>
      <w:r w:rsidRPr="00B964C0">
        <w:rPr>
          <w:sz w:val="28"/>
          <w:szCs w:val="28"/>
        </w:rPr>
        <w:t>энергетической</w:t>
      </w:r>
      <w:r w:rsidRPr="00B964C0">
        <w:rPr>
          <w:spacing w:val="-4"/>
          <w:sz w:val="28"/>
          <w:szCs w:val="28"/>
        </w:rPr>
        <w:t xml:space="preserve"> </w:t>
      </w:r>
      <w:r w:rsidRPr="00B964C0">
        <w:rPr>
          <w:sz w:val="28"/>
          <w:szCs w:val="28"/>
        </w:rPr>
        <w:t>эффективности</w:t>
      </w:r>
    </w:p>
    <w:p w:rsidR="00E216F8" w:rsidRDefault="00E216F8" w:rsidP="00BE564E">
      <w:pPr>
        <w:pStyle w:val="a3"/>
        <w:spacing w:before="9"/>
        <w:jc w:val="center"/>
        <w:rPr>
          <w:sz w:val="29"/>
        </w:rPr>
      </w:pPr>
    </w:p>
    <w:p w:rsidR="00E216F8" w:rsidRDefault="00E216F8" w:rsidP="00E216F8">
      <w:pPr>
        <w:pStyle w:val="a3"/>
        <w:spacing w:line="276" w:lineRule="auto"/>
        <w:ind w:left="216" w:right="476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энергоносители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расточительное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недопустимо.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задач развития МБДОУ.</w:t>
      </w:r>
      <w:r w:rsidR="00D30A78" w:rsidRPr="00D30A78">
        <w:t xml:space="preserve"> </w:t>
      </w:r>
      <w:r w:rsidR="00D30A78">
        <w:t xml:space="preserve">Проведен анализ текущего состояния энергопотребления. Суммарное потребление ТЭР составляет </w:t>
      </w:r>
      <w:r w:rsidR="0011196B">
        <w:t>960640,63</w:t>
      </w:r>
      <w:r w:rsidR="00D30A78">
        <w:t xml:space="preserve"> тыс. руб.</w:t>
      </w:r>
    </w:p>
    <w:p w:rsidR="00E216F8" w:rsidRDefault="00E216F8" w:rsidP="00E216F8">
      <w:pPr>
        <w:pStyle w:val="a3"/>
        <w:spacing w:before="9"/>
        <w:rPr>
          <w:sz w:val="29"/>
        </w:rPr>
      </w:pPr>
    </w:p>
    <w:p w:rsidR="00514F50" w:rsidRDefault="00BE564E" w:rsidP="00BE564E">
      <w:pPr>
        <w:pStyle w:val="a3"/>
        <w:spacing w:before="9"/>
        <w:jc w:val="center"/>
        <w:rPr>
          <w:sz w:val="29"/>
        </w:rPr>
      </w:pPr>
      <w:r>
        <w:rPr>
          <w:sz w:val="29"/>
        </w:rPr>
        <w:t>Сведения о потреблении энергетических ресурсов</w:t>
      </w:r>
    </w:p>
    <w:p w:rsidR="00BE564E" w:rsidRDefault="00BE564E" w:rsidP="00BE564E">
      <w:pPr>
        <w:pStyle w:val="a3"/>
        <w:spacing w:before="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Таблица 1</w:t>
      </w:r>
    </w:p>
    <w:p w:rsidR="00FA6FA6" w:rsidRDefault="00FA6FA6" w:rsidP="00BE564E">
      <w:pPr>
        <w:pStyle w:val="a3"/>
        <w:spacing w:before="9"/>
        <w:jc w:val="both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"/>
        <w:gridCol w:w="4743"/>
        <w:gridCol w:w="2552"/>
        <w:gridCol w:w="2550"/>
      </w:tblGrid>
      <w:tr w:rsidR="00FC1268" w:rsidTr="00FC1268">
        <w:trPr>
          <w:trHeight w:val="315"/>
        </w:trPr>
        <w:tc>
          <w:tcPr>
            <w:tcW w:w="251" w:type="pct"/>
            <w:vMerge w:val="restart"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88" w:type="pct"/>
            <w:vMerge w:val="restart"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1231" w:type="pct"/>
            <w:vMerge w:val="restart"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31" w:type="pct"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(базовый)</w:t>
            </w:r>
          </w:p>
        </w:tc>
      </w:tr>
      <w:tr w:rsidR="00FC1268" w:rsidTr="00FC1268">
        <w:trPr>
          <w:trHeight w:val="195"/>
        </w:trPr>
        <w:tc>
          <w:tcPr>
            <w:tcW w:w="251" w:type="pct"/>
            <w:vMerge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  <w:vMerge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FC1268" w:rsidRDefault="00FC1268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FC1268" w:rsidRDefault="000906FC" w:rsidP="00392D6D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A6FA6" w:rsidTr="00FC1268">
        <w:tc>
          <w:tcPr>
            <w:tcW w:w="251" w:type="pct"/>
          </w:tcPr>
          <w:p w:rsidR="00FA6FA6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8" w:type="pct"/>
          </w:tcPr>
          <w:p w:rsidR="00FA6FA6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231" w:type="pct"/>
          </w:tcPr>
          <w:p w:rsidR="00FA6FA6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31" w:type="pct"/>
          </w:tcPr>
          <w:p w:rsidR="00FA6FA6" w:rsidRPr="00686533" w:rsidRDefault="000906FC" w:rsidP="00392D6D">
            <w:pPr>
              <w:pStyle w:val="a3"/>
              <w:spacing w:before="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34809</w:t>
            </w:r>
          </w:p>
        </w:tc>
      </w:tr>
      <w:tr w:rsidR="00FA6FA6" w:rsidTr="00FC1268">
        <w:tc>
          <w:tcPr>
            <w:tcW w:w="251" w:type="pct"/>
          </w:tcPr>
          <w:p w:rsidR="00FA6FA6" w:rsidRDefault="00FA6FA6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FA6FA6" w:rsidRDefault="00FA6FA6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FA6FA6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FA6FA6" w:rsidRPr="00686533" w:rsidRDefault="000906FC" w:rsidP="00392D6D">
            <w:pPr>
              <w:pStyle w:val="a3"/>
              <w:spacing w:before="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266142,54</w:t>
            </w:r>
          </w:p>
        </w:tc>
      </w:tr>
      <w:tr w:rsidR="00392D6D" w:rsidTr="00FC1268">
        <w:tc>
          <w:tcPr>
            <w:tcW w:w="251" w:type="pct"/>
          </w:tcPr>
          <w:p w:rsidR="00392D6D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8" w:type="pct"/>
          </w:tcPr>
          <w:p w:rsidR="00392D6D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231" w:type="pct"/>
          </w:tcPr>
          <w:p w:rsidR="00392D6D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1231" w:type="pct"/>
          </w:tcPr>
          <w:p w:rsidR="00392D6D" w:rsidRPr="00686533" w:rsidRDefault="000906FC" w:rsidP="00392D6D">
            <w:pPr>
              <w:pStyle w:val="a3"/>
              <w:spacing w:before="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191,36</w:t>
            </w:r>
          </w:p>
        </w:tc>
      </w:tr>
      <w:tr w:rsidR="00FA6FA6" w:rsidTr="00FC1268">
        <w:tc>
          <w:tcPr>
            <w:tcW w:w="251" w:type="pct"/>
          </w:tcPr>
          <w:p w:rsidR="00FA6FA6" w:rsidRDefault="00FA6FA6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FA6FA6" w:rsidRDefault="00FA6FA6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FA6FA6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FA6FA6" w:rsidRPr="00686533" w:rsidRDefault="000906FC" w:rsidP="004A069C">
            <w:pPr>
              <w:pStyle w:val="a3"/>
              <w:spacing w:before="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660259,3</w:t>
            </w:r>
          </w:p>
        </w:tc>
      </w:tr>
      <w:tr w:rsidR="00392D6D" w:rsidTr="00FC1268">
        <w:tc>
          <w:tcPr>
            <w:tcW w:w="251" w:type="pct"/>
          </w:tcPr>
          <w:p w:rsidR="00392D6D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8" w:type="pct"/>
          </w:tcPr>
          <w:p w:rsidR="00392D6D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Твердое топливо</w:t>
            </w:r>
          </w:p>
        </w:tc>
        <w:tc>
          <w:tcPr>
            <w:tcW w:w="1231" w:type="pct"/>
          </w:tcPr>
          <w:p w:rsidR="00392D6D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231" w:type="pct"/>
          </w:tcPr>
          <w:p w:rsidR="00392D6D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392D6D" w:rsidTr="00FC1268">
        <w:tc>
          <w:tcPr>
            <w:tcW w:w="251" w:type="pct"/>
          </w:tcPr>
          <w:p w:rsidR="00392D6D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392D6D" w:rsidRDefault="00392D6D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392D6D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392D6D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Природного газа </w:t>
            </w: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D5090F" w:rsidRPr="003619DD" w:rsidRDefault="00D5090F" w:rsidP="00D5090F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 w:rsidRPr="003619DD">
              <w:rPr>
                <w:sz w:val="22"/>
                <w:szCs w:val="22"/>
              </w:rPr>
              <w:t>0</w:t>
            </w:r>
          </w:p>
        </w:tc>
      </w:tr>
      <w:tr w:rsidR="00D5090F" w:rsidTr="00FC1268">
        <w:tc>
          <w:tcPr>
            <w:tcW w:w="251" w:type="pct"/>
          </w:tcPr>
          <w:p w:rsidR="00D5090F" w:rsidRDefault="004A069C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8" w:type="pct"/>
          </w:tcPr>
          <w:p w:rsidR="00D5090F" w:rsidRDefault="004A069C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1231" w:type="pct"/>
          </w:tcPr>
          <w:p w:rsidR="00D5090F" w:rsidRDefault="004A069C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  <w:tc>
          <w:tcPr>
            <w:tcW w:w="1231" w:type="pct"/>
          </w:tcPr>
          <w:p w:rsidR="00D5090F" w:rsidRPr="003619DD" w:rsidRDefault="000906FC" w:rsidP="004A069C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</w:tr>
      <w:tr w:rsidR="00D5090F" w:rsidTr="00FC1268">
        <w:tc>
          <w:tcPr>
            <w:tcW w:w="251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pct"/>
          </w:tcPr>
          <w:p w:rsidR="00D5090F" w:rsidRDefault="00D5090F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D5090F" w:rsidRDefault="004A069C" w:rsidP="00BE564E">
            <w:pPr>
              <w:pStyle w:val="a3"/>
              <w:spacing w:befor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31" w:type="pct"/>
          </w:tcPr>
          <w:p w:rsidR="00D5090F" w:rsidRPr="003619DD" w:rsidRDefault="000906FC" w:rsidP="004A069C">
            <w:pPr>
              <w:pStyle w:val="a3"/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34238,79</w:t>
            </w:r>
          </w:p>
        </w:tc>
      </w:tr>
    </w:tbl>
    <w:p w:rsidR="00FA6FA6" w:rsidRPr="00FA6FA6" w:rsidRDefault="00FA6FA6" w:rsidP="00BE564E">
      <w:pPr>
        <w:pStyle w:val="a3"/>
        <w:spacing w:before="9"/>
        <w:jc w:val="both"/>
        <w:rPr>
          <w:sz w:val="22"/>
          <w:szCs w:val="22"/>
        </w:rPr>
      </w:pPr>
    </w:p>
    <w:p w:rsidR="00E216F8" w:rsidRDefault="00E216F8" w:rsidP="009420D4">
      <w:pPr>
        <w:pStyle w:val="a3"/>
        <w:spacing w:before="9"/>
        <w:rPr>
          <w:sz w:val="29"/>
        </w:rPr>
      </w:pPr>
    </w:p>
    <w:p w:rsidR="004A069C" w:rsidRDefault="004A069C" w:rsidP="004A069C">
      <w:pPr>
        <w:pStyle w:val="a3"/>
        <w:spacing w:before="9"/>
        <w:jc w:val="center"/>
        <w:rPr>
          <w:sz w:val="29"/>
        </w:rPr>
      </w:pPr>
      <w:r>
        <w:rPr>
          <w:sz w:val="29"/>
        </w:rPr>
        <w:t>Сведения об оснащенности приборами учета</w:t>
      </w:r>
    </w:p>
    <w:p w:rsidR="004A069C" w:rsidRDefault="004A069C" w:rsidP="004A069C">
      <w:pPr>
        <w:pStyle w:val="a3"/>
        <w:spacing w:before="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Таблица 2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4"/>
        <w:gridCol w:w="1910"/>
        <w:gridCol w:w="2087"/>
        <w:gridCol w:w="1455"/>
        <w:gridCol w:w="1462"/>
        <w:gridCol w:w="1453"/>
        <w:gridCol w:w="1505"/>
      </w:tblGrid>
      <w:tr w:rsidR="004A069C" w:rsidTr="00F977CD">
        <w:tc>
          <w:tcPr>
            <w:tcW w:w="238" w:type="pct"/>
          </w:tcPr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21" w:type="pct"/>
          </w:tcPr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1006" w:type="pct"/>
          </w:tcPr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зданий, подлежащих  оснащению приборами учета</w:t>
            </w:r>
          </w:p>
          <w:p w:rsidR="004A069C" w:rsidRDefault="004A069C" w:rsidP="004A069C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2" w:type="pct"/>
          </w:tcPr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зданий, </w:t>
            </w:r>
            <w:r w:rsidR="00F977CD">
              <w:rPr>
                <w:sz w:val="20"/>
                <w:szCs w:val="20"/>
              </w:rPr>
              <w:t>оснащенных</w:t>
            </w:r>
            <w:r>
              <w:rPr>
                <w:sz w:val="20"/>
                <w:szCs w:val="20"/>
              </w:rPr>
              <w:t xml:space="preserve"> приборами учета</w:t>
            </w:r>
          </w:p>
          <w:p w:rsidR="004A069C" w:rsidRDefault="004A069C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5" w:type="pct"/>
          </w:tcPr>
          <w:p w:rsidR="004A069C" w:rsidRDefault="004A069C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оснащенности</w:t>
            </w:r>
          </w:p>
          <w:p w:rsidR="004A069C" w:rsidRDefault="004A069C" w:rsidP="004A069C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1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учета</w:t>
            </w:r>
          </w:p>
          <w:p w:rsidR="00F977CD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26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</w:t>
            </w:r>
            <w:r w:rsidR="009F0019">
              <w:rPr>
                <w:sz w:val="20"/>
                <w:szCs w:val="20"/>
              </w:rPr>
              <w:t>овано к установке на период 2022-2024 г</w:t>
            </w:r>
            <w:r>
              <w:rPr>
                <w:sz w:val="20"/>
                <w:szCs w:val="20"/>
              </w:rPr>
              <w:t>г., шт.</w:t>
            </w:r>
          </w:p>
        </w:tc>
      </w:tr>
      <w:tr w:rsidR="004A069C" w:rsidTr="00F977CD">
        <w:tc>
          <w:tcPr>
            <w:tcW w:w="238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006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</w:tcPr>
          <w:p w:rsidR="004A069C" w:rsidRPr="00670EA6" w:rsidRDefault="00810D1C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 w:rsidRPr="00670EA6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4A069C" w:rsidRPr="00810D1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 w:rsidRPr="00810D1C">
              <w:rPr>
                <w:sz w:val="20"/>
                <w:szCs w:val="20"/>
              </w:rPr>
              <w:t>0</w:t>
            </w:r>
          </w:p>
        </w:tc>
      </w:tr>
      <w:tr w:rsidR="004A069C" w:rsidTr="00F977CD">
        <w:tc>
          <w:tcPr>
            <w:tcW w:w="238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06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</w:tcPr>
          <w:p w:rsidR="004A069C" w:rsidRPr="00670EA6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 w:rsidRPr="00670EA6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4A069C" w:rsidRPr="00810D1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 w:rsidRPr="00810D1C">
              <w:rPr>
                <w:sz w:val="20"/>
                <w:szCs w:val="20"/>
              </w:rPr>
              <w:t>0</w:t>
            </w:r>
          </w:p>
        </w:tc>
      </w:tr>
      <w:tr w:rsidR="004A069C" w:rsidTr="00F977CD">
        <w:tc>
          <w:tcPr>
            <w:tcW w:w="238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</w:tcPr>
          <w:p w:rsidR="004A069C" w:rsidRDefault="00F977CD" w:rsidP="004A069C">
            <w:pPr>
              <w:pStyle w:val="a3"/>
              <w:spacing w:befor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006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:rsidR="004A069C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pct"/>
          </w:tcPr>
          <w:p w:rsidR="004A069C" w:rsidRPr="00670EA6" w:rsidRDefault="00F977CD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 w:rsidRPr="00670EA6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4A069C" w:rsidRPr="00810D1C" w:rsidRDefault="000906FC" w:rsidP="00F977CD">
            <w:pPr>
              <w:pStyle w:val="a3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A069C" w:rsidRDefault="004A069C" w:rsidP="004A069C">
      <w:pPr>
        <w:pStyle w:val="a3"/>
        <w:spacing w:before="9"/>
        <w:jc w:val="both"/>
        <w:rPr>
          <w:sz w:val="20"/>
          <w:szCs w:val="20"/>
        </w:rPr>
      </w:pPr>
    </w:p>
    <w:p w:rsidR="00013FC9" w:rsidRDefault="00013FC9" w:rsidP="00E216F8">
      <w:pPr>
        <w:pStyle w:val="a3"/>
        <w:jc w:val="both"/>
      </w:pPr>
    </w:p>
    <w:p w:rsidR="00171A20" w:rsidRDefault="00825A18">
      <w:pPr>
        <w:pStyle w:val="a3"/>
        <w:spacing w:line="276" w:lineRule="auto"/>
        <w:ind w:left="216" w:right="1022"/>
        <w:rPr>
          <w:spacing w:val="-62"/>
        </w:rPr>
      </w:pPr>
      <w:r>
        <w:t>Основным поставщиком энергетических ресурсов и коммунальных услуг являются:</w:t>
      </w:r>
      <w:r>
        <w:rPr>
          <w:spacing w:val="-62"/>
        </w:rPr>
        <w:t xml:space="preserve"> </w:t>
      </w:r>
      <w:r w:rsidR="00171A20">
        <w:rPr>
          <w:spacing w:val="-62"/>
        </w:rPr>
        <w:t xml:space="preserve">        </w:t>
      </w:r>
    </w:p>
    <w:p w:rsidR="00171A20" w:rsidRPr="00AF133F" w:rsidRDefault="00825A18" w:rsidP="00171A20">
      <w:pPr>
        <w:pStyle w:val="a3"/>
        <w:numPr>
          <w:ilvl w:val="0"/>
          <w:numId w:val="12"/>
        </w:numPr>
        <w:spacing w:line="276" w:lineRule="auto"/>
        <w:ind w:right="1022"/>
      </w:pPr>
      <w:r w:rsidRPr="00AF133F">
        <w:t>электрической</w:t>
      </w:r>
      <w:r w:rsidRPr="00AF133F">
        <w:rPr>
          <w:spacing w:val="5"/>
        </w:rPr>
        <w:t xml:space="preserve"> </w:t>
      </w:r>
      <w:r w:rsidRPr="00AF133F">
        <w:t>энергии</w:t>
      </w:r>
      <w:r w:rsidRPr="00AF133F">
        <w:rPr>
          <w:spacing w:val="10"/>
        </w:rPr>
        <w:t xml:space="preserve"> </w:t>
      </w:r>
      <w:r w:rsidRPr="00AF133F">
        <w:t>–</w:t>
      </w:r>
      <w:r w:rsidRPr="00AF133F">
        <w:rPr>
          <w:spacing w:val="7"/>
        </w:rPr>
        <w:t xml:space="preserve"> </w:t>
      </w:r>
      <w:r w:rsidR="00AF133F" w:rsidRPr="00AF133F">
        <w:rPr>
          <w:spacing w:val="7"/>
        </w:rPr>
        <w:t>П</w:t>
      </w:r>
      <w:r w:rsidRPr="00AF133F">
        <w:t>АО</w:t>
      </w:r>
      <w:r w:rsidRPr="00AF133F">
        <w:rPr>
          <w:spacing w:val="9"/>
        </w:rPr>
        <w:t xml:space="preserve"> </w:t>
      </w:r>
      <w:r w:rsidR="00AF133F" w:rsidRPr="00AF133F">
        <w:t>ТНС «</w:t>
      </w:r>
      <w:proofErr w:type="spellStart"/>
      <w:r w:rsidR="00AF133F" w:rsidRPr="00AF133F">
        <w:t>Энерго</w:t>
      </w:r>
      <w:proofErr w:type="spellEnd"/>
      <w:r w:rsidR="00AF133F" w:rsidRPr="00AF133F">
        <w:t>» Ростов – н</w:t>
      </w:r>
      <w:proofErr w:type="gramStart"/>
      <w:r w:rsidR="00AF133F" w:rsidRPr="00AF133F">
        <w:t>а-</w:t>
      </w:r>
      <w:proofErr w:type="gramEnd"/>
      <w:r w:rsidR="00AF133F" w:rsidRPr="00AF133F">
        <w:t xml:space="preserve"> Дону</w:t>
      </w:r>
      <w:r w:rsidRPr="00AF133F">
        <w:t>;</w:t>
      </w:r>
      <w:r w:rsidRPr="00AF133F">
        <w:rPr>
          <w:spacing w:val="1"/>
        </w:rPr>
        <w:t xml:space="preserve"> </w:t>
      </w:r>
    </w:p>
    <w:p w:rsidR="00013FC9" w:rsidRPr="00AF133F" w:rsidRDefault="00825A18" w:rsidP="00171A20">
      <w:pPr>
        <w:pStyle w:val="a3"/>
        <w:numPr>
          <w:ilvl w:val="0"/>
          <w:numId w:val="12"/>
        </w:numPr>
        <w:spacing w:line="276" w:lineRule="auto"/>
        <w:ind w:right="1022"/>
      </w:pPr>
      <w:r w:rsidRPr="00AF133F">
        <w:t>тепловой</w:t>
      </w:r>
      <w:r w:rsidRPr="00AF133F">
        <w:rPr>
          <w:spacing w:val="-2"/>
        </w:rPr>
        <w:t xml:space="preserve"> </w:t>
      </w:r>
      <w:r w:rsidRPr="00AF133F">
        <w:t>энергии</w:t>
      </w:r>
      <w:r w:rsidRPr="00AF133F">
        <w:rPr>
          <w:spacing w:val="-2"/>
        </w:rPr>
        <w:t xml:space="preserve"> </w:t>
      </w:r>
      <w:r w:rsidRPr="00AF133F">
        <w:rPr>
          <w:spacing w:val="4"/>
        </w:rPr>
        <w:t xml:space="preserve"> </w:t>
      </w:r>
      <w:r w:rsidRPr="00AF133F">
        <w:t>–</w:t>
      </w:r>
      <w:r w:rsidR="00B722C0">
        <w:rPr>
          <w:spacing w:val="4"/>
        </w:rPr>
        <w:t xml:space="preserve"> ОАО</w:t>
      </w:r>
      <w:r w:rsidRPr="00AF133F">
        <w:rPr>
          <w:spacing w:val="1"/>
        </w:rPr>
        <w:t xml:space="preserve"> </w:t>
      </w:r>
      <w:r w:rsidR="00B722C0">
        <w:t>«Водоканал</w:t>
      </w:r>
      <w:r w:rsidRPr="00AF133F">
        <w:t>»;</w:t>
      </w:r>
    </w:p>
    <w:p w:rsidR="00013FC9" w:rsidRPr="00AF133F" w:rsidRDefault="00825A18" w:rsidP="00171A20">
      <w:pPr>
        <w:pStyle w:val="a3"/>
        <w:numPr>
          <w:ilvl w:val="0"/>
          <w:numId w:val="12"/>
        </w:numPr>
        <w:spacing w:line="276" w:lineRule="auto"/>
        <w:ind w:right="1022"/>
      </w:pPr>
      <w:r w:rsidRPr="00AF133F">
        <w:t>холодной</w:t>
      </w:r>
      <w:r w:rsidRPr="00AF133F">
        <w:rPr>
          <w:spacing w:val="-6"/>
        </w:rPr>
        <w:t xml:space="preserve"> </w:t>
      </w:r>
      <w:r w:rsidRPr="00AF133F">
        <w:t>воды</w:t>
      </w:r>
      <w:r w:rsidRPr="00AF133F">
        <w:rPr>
          <w:spacing w:val="-4"/>
        </w:rPr>
        <w:t xml:space="preserve"> </w:t>
      </w:r>
      <w:r w:rsidRPr="00AF133F">
        <w:t>–</w:t>
      </w:r>
      <w:r w:rsidRPr="00AF133F">
        <w:rPr>
          <w:spacing w:val="-4"/>
        </w:rPr>
        <w:t xml:space="preserve"> </w:t>
      </w:r>
      <w:r w:rsidR="00B722C0">
        <w:t>МУП «Водоканал</w:t>
      </w:r>
      <w:r w:rsidRPr="00AF133F">
        <w:t>».</w:t>
      </w:r>
    </w:p>
    <w:p w:rsidR="00013FC9" w:rsidRDefault="00013FC9">
      <w:pPr>
        <w:spacing w:line="276" w:lineRule="auto"/>
      </w:pPr>
    </w:p>
    <w:p w:rsidR="00D30A78" w:rsidRDefault="00D30A78" w:rsidP="00D30A78">
      <w:pPr>
        <w:pStyle w:val="1"/>
        <w:spacing w:before="59"/>
        <w:ind w:left="3249" w:hanging="2321"/>
      </w:pPr>
      <w:r>
        <w:t>Доля</w:t>
      </w:r>
      <w:r>
        <w:rPr>
          <w:spacing w:val="-3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стоимостном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суммарным</w:t>
      </w:r>
      <w:r>
        <w:rPr>
          <w:spacing w:val="1"/>
        </w:rPr>
        <w:t xml:space="preserve"> </w:t>
      </w:r>
      <w:r>
        <w:t>затратам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 w:rsidR="00EE41E4">
        <w:t>2021</w:t>
      </w:r>
      <w:r>
        <w:rPr>
          <w:spacing w:val="-3"/>
        </w:rPr>
        <w:t xml:space="preserve"> </w:t>
      </w:r>
      <w:r>
        <w:t>г.</w:t>
      </w:r>
      <w:r w:rsidR="00EE41E4">
        <w:t xml:space="preserve"> </w:t>
      </w:r>
    </w:p>
    <w:p w:rsidR="00765A29" w:rsidRDefault="00765A29" w:rsidP="00D30A78">
      <w:pPr>
        <w:pStyle w:val="1"/>
        <w:spacing w:before="59"/>
        <w:ind w:left="3249" w:hanging="2321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  <w:r>
        <w:rPr>
          <w:sz w:val="26"/>
          <w:szCs w:val="26"/>
        </w:rPr>
        <w:t>Рисунок 1.1 Долевое потребление энергоресурсов и воды в денежном выражении</w:t>
      </w:r>
    </w:p>
    <w:p w:rsidR="00D30A78" w:rsidRPr="00D30A78" w:rsidRDefault="0064065A">
      <w:pPr>
        <w:spacing w:line="276" w:lineRule="auto"/>
        <w:rPr>
          <w:sz w:val="26"/>
        </w:rPr>
      </w:pPr>
      <w:r>
        <w:rPr>
          <w:sz w:val="26"/>
        </w:rPr>
        <w:t>за 2020</w:t>
      </w:r>
      <w:r w:rsidR="00D30A78" w:rsidRPr="00D30A78">
        <w:rPr>
          <w:sz w:val="26"/>
        </w:rPr>
        <w:t xml:space="preserve"> год</w:t>
      </w: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Pr="00AE3410" w:rsidRDefault="00AE3410" w:rsidP="00AE341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E3410">
        <w:rPr>
          <w:rFonts w:ascii="Times New Roman" w:hAnsi="Times New Roman" w:cs="Times New Roman"/>
        </w:rPr>
        <w:t>Муниципальное бюджетное дошколь</w:t>
      </w:r>
      <w:r w:rsidR="004200AE">
        <w:rPr>
          <w:rFonts w:ascii="Times New Roman" w:hAnsi="Times New Roman" w:cs="Times New Roman"/>
        </w:rPr>
        <w:t>ное образовательное учреждение «Д</w:t>
      </w:r>
      <w:r w:rsidRPr="00AE3410">
        <w:rPr>
          <w:rFonts w:ascii="Times New Roman" w:hAnsi="Times New Roman" w:cs="Times New Roman"/>
        </w:rPr>
        <w:t>етск</w:t>
      </w:r>
      <w:r w:rsidR="004200AE">
        <w:rPr>
          <w:rFonts w:ascii="Times New Roman" w:hAnsi="Times New Roman" w:cs="Times New Roman"/>
        </w:rPr>
        <w:t>ий сад №4</w:t>
      </w:r>
      <w:r w:rsidRPr="00AE3410">
        <w:rPr>
          <w:rFonts w:ascii="Times New Roman" w:hAnsi="Times New Roman" w:cs="Times New Roman"/>
        </w:rPr>
        <w:t xml:space="preserve"> «</w:t>
      </w:r>
      <w:r w:rsidR="004200AE">
        <w:rPr>
          <w:rFonts w:ascii="Times New Roman" w:hAnsi="Times New Roman" w:cs="Times New Roman"/>
        </w:rPr>
        <w:t>Ласточка</w:t>
      </w:r>
      <w:r>
        <w:rPr>
          <w:rFonts w:ascii="Times New Roman" w:hAnsi="Times New Roman" w:cs="Times New Roman"/>
        </w:rPr>
        <w:t>»</w:t>
      </w:r>
      <w:r w:rsidR="004200AE">
        <w:rPr>
          <w:rFonts w:ascii="Times New Roman" w:hAnsi="Times New Roman" w:cs="Times New Roman"/>
        </w:rPr>
        <w:t xml:space="preserve"> общеразвивающего вида второй категории</w:t>
      </w:r>
      <w:r>
        <w:rPr>
          <w:rFonts w:ascii="Times New Roman" w:hAnsi="Times New Roman" w:cs="Times New Roman"/>
        </w:rPr>
        <w:t xml:space="preserve">  </w:t>
      </w:r>
      <w:r w:rsidRPr="00AE3410">
        <w:rPr>
          <w:rFonts w:ascii="Times New Roman" w:hAnsi="Times New Roman" w:cs="Times New Roman"/>
        </w:rPr>
        <w:t>имеет в безвозмездном пользован</w:t>
      </w:r>
      <w:r>
        <w:rPr>
          <w:rFonts w:ascii="Times New Roman" w:hAnsi="Times New Roman" w:cs="Times New Roman"/>
        </w:rPr>
        <w:t xml:space="preserve">ии объект по адресу: Ростовская область,  Матвеево-Курганский район, </w:t>
      </w:r>
      <w:proofErr w:type="spellStart"/>
      <w:r w:rsidR="004200AE">
        <w:rPr>
          <w:rFonts w:ascii="Times New Roman" w:hAnsi="Times New Roman" w:cs="Times New Roman"/>
        </w:rPr>
        <w:t>п</w:t>
      </w:r>
      <w:proofErr w:type="gramStart"/>
      <w:r w:rsidR="004200AE">
        <w:rPr>
          <w:rFonts w:ascii="Times New Roman" w:hAnsi="Times New Roman" w:cs="Times New Roman"/>
        </w:rPr>
        <w:t>.М</w:t>
      </w:r>
      <w:proofErr w:type="gramEnd"/>
      <w:r w:rsidR="004200AE">
        <w:rPr>
          <w:rFonts w:ascii="Times New Roman" w:hAnsi="Times New Roman" w:cs="Times New Roman"/>
        </w:rPr>
        <w:t>атвеев</w:t>
      </w:r>
      <w:proofErr w:type="spellEnd"/>
      <w:r w:rsidR="004200AE">
        <w:rPr>
          <w:rFonts w:ascii="Times New Roman" w:hAnsi="Times New Roman" w:cs="Times New Roman"/>
        </w:rPr>
        <w:t xml:space="preserve"> Курган, ул. Гагарина, 82</w:t>
      </w:r>
      <w:r w:rsidRPr="00AE3410">
        <w:rPr>
          <w:rFonts w:ascii="Times New Roman" w:hAnsi="Times New Roman" w:cs="Times New Roman"/>
        </w:rPr>
        <w:t>.</w:t>
      </w:r>
    </w:p>
    <w:p w:rsidR="00D30A78" w:rsidRDefault="00AE3410">
      <w:pPr>
        <w:spacing w:line="276" w:lineRule="auto"/>
        <w:rPr>
          <w:sz w:val="24"/>
          <w:szCs w:val="24"/>
        </w:rPr>
      </w:pPr>
      <w:r w:rsidRPr="00AE3410">
        <w:rPr>
          <w:sz w:val="24"/>
          <w:szCs w:val="24"/>
        </w:rPr>
        <w:t>Параметры, влияющие на энергосбережение и энергетическую эффективность</w:t>
      </w:r>
      <w:r>
        <w:rPr>
          <w:sz w:val="24"/>
          <w:szCs w:val="24"/>
        </w:rP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183"/>
        <w:gridCol w:w="5183"/>
      </w:tblGrid>
      <w:tr w:rsidR="00682E05" w:rsidTr="00682E05">
        <w:tc>
          <w:tcPr>
            <w:tcW w:w="2500" w:type="pct"/>
          </w:tcPr>
          <w:p w:rsidR="00682E05" w:rsidRDefault="00682E05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500" w:type="pct"/>
          </w:tcPr>
          <w:p w:rsidR="00682E05" w:rsidRDefault="00682E05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МБДОУ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2500" w:type="pct"/>
          </w:tcPr>
          <w:p w:rsidR="00682E05" w:rsidRDefault="004200AE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Обогреваемая площадь объекта, кв. м</w:t>
            </w:r>
          </w:p>
        </w:tc>
        <w:tc>
          <w:tcPr>
            <w:tcW w:w="2500" w:type="pct"/>
          </w:tcPr>
          <w:p w:rsidR="00682E05" w:rsidRDefault="004200AE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Обогреваемый объем объекта, м. куб</w:t>
            </w:r>
          </w:p>
        </w:tc>
        <w:tc>
          <w:tcPr>
            <w:tcW w:w="2500" w:type="pct"/>
          </w:tcPr>
          <w:p w:rsidR="00682E05" w:rsidRDefault="00A02395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3561,9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Стены, тип</w:t>
            </w:r>
          </w:p>
        </w:tc>
        <w:tc>
          <w:tcPr>
            <w:tcW w:w="2500" w:type="pct"/>
          </w:tcPr>
          <w:p w:rsidR="00682E05" w:rsidRDefault="00682E05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362C">
              <w:rPr>
                <w:sz w:val="24"/>
                <w:szCs w:val="24"/>
              </w:rPr>
              <w:t>кирпич, бетон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Кровля, тип</w:t>
            </w:r>
          </w:p>
        </w:tc>
        <w:tc>
          <w:tcPr>
            <w:tcW w:w="2500" w:type="pct"/>
          </w:tcPr>
          <w:p w:rsidR="00682E05" w:rsidRDefault="00EA362C" w:rsidP="00682E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Энергосберегающие окна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общего числа)</w:t>
            </w:r>
          </w:p>
        </w:tc>
        <w:tc>
          <w:tcPr>
            <w:tcW w:w="2500" w:type="pct"/>
          </w:tcPr>
          <w:p w:rsidR="00682E05" w:rsidRPr="00A02395" w:rsidRDefault="00682E05" w:rsidP="00682E0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EA362C">
              <w:rPr>
                <w:sz w:val="24"/>
                <w:szCs w:val="24"/>
              </w:rPr>
              <w:t>100%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Энергосберегающие лампы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общего числа)</w:t>
            </w:r>
          </w:p>
        </w:tc>
        <w:tc>
          <w:tcPr>
            <w:tcW w:w="2500" w:type="pct"/>
          </w:tcPr>
          <w:p w:rsidR="00682E05" w:rsidRPr="00A02395" w:rsidRDefault="00682E05" w:rsidP="00682E0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EA362C">
              <w:rPr>
                <w:sz w:val="24"/>
                <w:szCs w:val="24"/>
              </w:rPr>
              <w:t>60%</w:t>
            </w:r>
          </w:p>
        </w:tc>
      </w:tr>
      <w:tr w:rsidR="00682E05" w:rsidTr="00682E05"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регулирования потребления тепловой энергии</w:t>
            </w:r>
            <w:r w:rsidR="00BD738D">
              <w:rPr>
                <w:sz w:val="24"/>
                <w:szCs w:val="24"/>
              </w:rPr>
              <w:t xml:space="preserve"> в помещениях объекта, да/нет:</w:t>
            </w:r>
          </w:p>
        </w:tc>
        <w:tc>
          <w:tcPr>
            <w:tcW w:w="2500" w:type="pct"/>
          </w:tcPr>
          <w:p w:rsidR="00682E05" w:rsidRDefault="00682E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автономном режиме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ручном режиме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датчиков движения да/нет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Светодиодные светильники  аварийного освещения да/нет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радиаторов системы отопления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системы энергоснабжения</w:t>
            </w:r>
          </w:p>
        </w:tc>
        <w:tc>
          <w:tcPr>
            <w:tcW w:w="2500" w:type="pct"/>
          </w:tcPr>
          <w:p w:rsidR="00682E05" w:rsidRDefault="00BD738D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82E05" w:rsidTr="00682E05">
        <w:tc>
          <w:tcPr>
            <w:tcW w:w="2500" w:type="pct"/>
          </w:tcPr>
          <w:p w:rsidR="00682E05" w:rsidRDefault="00BD7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2500" w:type="pct"/>
          </w:tcPr>
          <w:p w:rsidR="00682E05" w:rsidRDefault="00EA362C" w:rsidP="00BD73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362C">
              <w:rPr>
                <w:sz w:val="24"/>
                <w:szCs w:val="24"/>
              </w:rPr>
              <w:t>23</w:t>
            </w:r>
          </w:p>
        </w:tc>
      </w:tr>
    </w:tbl>
    <w:p w:rsidR="00AE3410" w:rsidRPr="00AE3410" w:rsidRDefault="00AE3410">
      <w:pPr>
        <w:spacing w:line="276" w:lineRule="auto"/>
        <w:rPr>
          <w:sz w:val="24"/>
          <w:szCs w:val="24"/>
        </w:rPr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D30A78" w:rsidRDefault="00D30A78">
      <w:pPr>
        <w:spacing w:line="276" w:lineRule="auto"/>
      </w:pPr>
    </w:p>
    <w:p w:rsidR="00013FC9" w:rsidRDefault="00013FC9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8917A7" w:rsidRDefault="008917A7">
      <w:pPr>
        <w:pStyle w:val="a3"/>
        <w:spacing w:before="11"/>
        <w:rPr>
          <w:b/>
          <w:sz w:val="33"/>
        </w:rPr>
      </w:pPr>
    </w:p>
    <w:p w:rsidR="00013FC9" w:rsidRDefault="00BD738D" w:rsidP="00BD738D">
      <w:pPr>
        <w:spacing w:line="360" w:lineRule="auto"/>
        <w:jc w:val="center"/>
        <w:rPr>
          <w:b/>
          <w:sz w:val="24"/>
          <w:szCs w:val="24"/>
        </w:rPr>
      </w:pPr>
      <w:r w:rsidRPr="00BD738D">
        <w:rPr>
          <w:b/>
          <w:sz w:val="24"/>
          <w:szCs w:val="24"/>
        </w:rPr>
        <w:t>Заключение</w:t>
      </w:r>
    </w:p>
    <w:p w:rsidR="00013FC9" w:rsidRDefault="00BD738D" w:rsidP="00564D32">
      <w:pPr>
        <w:spacing w:line="360" w:lineRule="auto"/>
        <w:jc w:val="both"/>
        <w:rPr>
          <w:sz w:val="24"/>
          <w:szCs w:val="24"/>
        </w:rPr>
      </w:pPr>
      <w:r w:rsidRPr="00BD738D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энергосбережения и повышения энергетической эффективности – документ, регла</w:t>
      </w:r>
      <w:r w:rsidR="00564D32">
        <w:rPr>
          <w:sz w:val="24"/>
          <w:szCs w:val="24"/>
        </w:rPr>
        <w:t>ментирующий деятельность МБДОУ «Д</w:t>
      </w:r>
      <w:r w:rsidR="00564D32" w:rsidRPr="00564D32">
        <w:rPr>
          <w:sz w:val="24"/>
          <w:szCs w:val="24"/>
        </w:rPr>
        <w:t>/</w:t>
      </w:r>
      <w:r>
        <w:rPr>
          <w:sz w:val="24"/>
          <w:szCs w:val="24"/>
        </w:rPr>
        <w:t>с</w:t>
      </w:r>
      <w:r w:rsidR="00564D32">
        <w:rPr>
          <w:sz w:val="24"/>
          <w:szCs w:val="24"/>
        </w:rPr>
        <w:t xml:space="preserve"> №</w:t>
      </w:r>
      <w:r w:rsidR="00564D32" w:rsidRPr="00564D32">
        <w:rPr>
          <w:sz w:val="24"/>
          <w:szCs w:val="24"/>
        </w:rPr>
        <w:t>4</w:t>
      </w:r>
      <w:r w:rsidR="00564D32">
        <w:rPr>
          <w:sz w:val="24"/>
          <w:szCs w:val="24"/>
        </w:rPr>
        <w:t xml:space="preserve"> «Ласточка</w:t>
      </w:r>
      <w:r>
        <w:rPr>
          <w:sz w:val="24"/>
          <w:szCs w:val="24"/>
        </w:rPr>
        <w:t>»</w:t>
      </w:r>
      <w:r w:rsidR="008917A7">
        <w:rPr>
          <w:sz w:val="24"/>
          <w:szCs w:val="24"/>
        </w:rPr>
        <w:t xml:space="preserve"> Матвеево – Курганского района  Ростовской  области  в  области энергосбережения путем р</w:t>
      </w:r>
      <w:r w:rsidR="00564D32">
        <w:rPr>
          <w:sz w:val="24"/>
          <w:szCs w:val="24"/>
        </w:rPr>
        <w:t xml:space="preserve">еализации утвержденного перечня </w:t>
      </w:r>
      <w:r w:rsidR="008917A7">
        <w:rPr>
          <w:sz w:val="24"/>
          <w:szCs w:val="24"/>
        </w:rPr>
        <w:t xml:space="preserve">энергосберегающих мероприятий и их </w:t>
      </w:r>
      <w:proofErr w:type="gramStart"/>
      <w:r w:rsidR="008917A7">
        <w:rPr>
          <w:sz w:val="24"/>
          <w:szCs w:val="24"/>
        </w:rPr>
        <w:t>технико – экономического</w:t>
      </w:r>
      <w:proofErr w:type="gramEnd"/>
      <w:r w:rsidR="008917A7">
        <w:rPr>
          <w:sz w:val="24"/>
          <w:szCs w:val="24"/>
        </w:rPr>
        <w:t xml:space="preserve"> и финансового обоснования.</w:t>
      </w:r>
    </w:p>
    <w:p w:rsidR="008917A7" w:rsidRDefault="008917A7" w:rsidP="00564D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Учет топливно-энергетических ресурсов, их экономия, нормирование и лимитирование,  оптимизация топливно-энергетического баланса позволяет снизить бюджетные затраты на приобретение  топливно-энергетических ресурсов.</w:t>
      </w:r>
    </w:p>
    <w:p w:rsidR="008917A7" w:rsidRDefault="00955DB5" w:rsidP="00564D32">
      <w:pPr>
        <w:spacing w:line="360" w:lineRule="auto"/>
        <w:jc w:val="both"/>
        <w:rPr>
          <w:b/>
          <w:i/>
          <w:sz w:val="26"/>
        </w:rPr>
      </w:pPr>
      <w:r>
        <w:rPr>
          <w:sz w:val="24"/>
          <w:szCs w:val="24"/>
        </w:rPr>
        <w:t>Важней</w:t>
      </w:r>
      <w:r w:rsidR="00A23BFF">
        <w:rPr>
          <w:sz w:val="24"/>
          <w:szCs w:val="24"/>
        </w:rPr>
        <w:t xml:space="preserve">шим фактором эффективной и успешной реализации Программы мероприятий  по энергосбережению является грамотно построенная и внедренная система мониторинга за ходом реализации и система реагирования на отклонения от плана внедрения по энергосбережению. Организацию и мониторинг реализации программы в области теплоснабжения осуществляет координатор </w:t>
      </w:r>
      <w:proofErr w:type="gramStart"/>
      <w:r w:rsidR="00A23BFF">
        <w:rPr>
          <w:sz w:val="24"/>
          <w:szCs w:val="24"/>
        </w:rPr>
        <w:t>программы</w:t>
      </w:r>
      <w:proofErr w:type="gramEnd"/>
      <w:r w:rsidR="00A23BFF">
        <w:rPr>
          <w:sz w:val="24"/>
          <w:szCs w:val="24"/>
        </w:rPr>
        <w:t xml:space="preserve"> заведующий МБДОУ </w:t>
      </w:r>
      <w:r w:rsidR="00564D32">
        <w:rPr>
          <w:sz w:val="24"/>
          <w:szCs w:val="24"/>
        </w:rPr>
        <w:t>Петренко А.А.</w:t>
      </w:r>
    </w:p>
    <w:sectPr w:rsidR="008917A7">
      <w:pgSz w:w="11910" w:h="16840"/>
      <w:pgMar w:top="74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E4" w:rsidRDefault="000A04E4" w:rsidP="00824904">
      <w:r>
        <w:separator/>
      </w:r>
    </w:p>
  </w:endnote>
  <w:endnote w:type="continuationSeparator" w:id="0">
    <w:p w:rsidR="000A04E4" w:rsidRDefault="000A04E4" w:rsidP="008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415"/>
      <w:docPartObj>
        <w:docPartGallery w:val="Page Numbers (Bottom of Page)"/>
        <w:docPartUnique/>
      </w:docPartObj>
    </w:sdtPr>
    <w:sdtEndPr/>
    <w:sdtContent>
      <w:p w:rsidR="00BB7C61" w:rsidRDefault="00BB7C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8D">
          <w:rPr>
            <w:noProof/>
          </w:rPr>
          <w:t>2</w:t>
        </w:r>
        <w:r>
          <w:fldChar w:fldCharType="end"/>
        </w:r>
      </w:p>
    </w:sdtContent>
  </w:sdt>
  <w:p w:rsidR="00BB7C61" w:rsidRDefault="00BB7C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E4" w:rsidRDefault="000A04E4" w:rsidP="00824904">
      <w:r>
        <w:separator/>
      </w:r>
    </w:p>
  </w:footnote>
  <w:footnote w:type="continuationSeparator" w:id="0">
    <w:p w:rsidR="000A04E4" w:rsidRDefault="000A04E4" w:rsidP="0082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66"/>
    <w:multiLevelType w:val="multilevel"/>
    <w:tmpl w:val="FC2CAFAE"/>
    <w:lvl w:ilvl="0">
      <w:start w:val="1"/>
      <w:numFmt w:val="decimal"/>
      <w:lvlText w:val="%1."/>
      <w:lvlJc w:val="left"/>
      <w:pPr>
        <w:ind w:left="2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8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456"/>
      </w:pPr>
      <w:rPr>
        <w:rFonts w:hint="default"/>
        <w:lang w:val="ru-RU" w:eastAsia="en-US" w:bidi="ar-SA"/>
      </w:rPr>
    </w:lvl>
  </w:abstractNum>
  <w:abstractNum w:abstractNumId="1">
    <w:nsid w:val="04CD635A"/>
    <w:multiLevelType w:val="hybridMultilevel"/>
    <w:tmpl w:val="A5367D8E"/>
    <w:lvl w:ilvl="0" w:tplc="39D28E88"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67A97E4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7D6C36EA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013C9542">
      <w:numFmt w:val="bullet"/>
      <w:lvlText w:val="•"/>
      <w:lvlJc w:val="left"/>
      <w:pPr>
        <w:ind w:left="3128" w:hanging="236"/>
      </w:pPr>
      <w:rPr>
        <w:rFonts w:hint="default"/>
        <w:lang w:val="ru-RU" w:eastAsia="en-US" w:bidi="ar-SA"/>
      </w:rPr>
    </w:lvl>
    <w:lvl w:ilvl="4" w:tplc="78F4B450">
      <w:numFmt w:val="bullet"/>
      <w:lvlText w:val="•"/>
      <w:lvlJc w:val="left"/>
      <w:pPr>
        <w:ind w:left="4131" w:hanging="236"/>
      </w:pPr>
      <w:rPr>
        <w:rFonts w:hint="default"/>
        <w:lang w:val="ru-RU" w:eastAsia="en-US" w:bidi="ar-SA"/>
      </w:rPr>
    </w:lvl>
    <w:lvl w:ilvl="5" w:tplc="084CC426">
      <w:numFmt w:val="bullet"/>
      <w:lvlText w:val="•"/>
      <w:lvlJc w:val="left"/>
      <w:pPr>
        <w:ind w:left="5134" w:hanging="236"/>
      </w:pPr>
      <w:rPr>
        <w:rFonts w:hint="default"/>
        <w:lang w:val="ru-RU" w:eastAsia="en-US" w:bidi="ar-SA"/>
      </w:rPr>
    </w:lvl>
    <w:lvl w:ilvl="6" w:tplc="A0A0A788">
      <w:numFmt w:val="bullet"/>
      <w:lvlText w:val="•"/>
      <w:lvlJc w:val="left"/>
      <w:pPr>
        <w:ind w:left="6136" w:hanging="236"/>
      </w:pPr>
      <w:rPr>
        <w:rFonts w:hint="default"/>
        <w:lang w:val="ru-RU" w:eastAsia="en-US" w:bidi="ar-SA"/>
      </w:rPr>
    </w:lvl>
    <w:lvl w:ilvl="7" w:tplc="8AA68E1E">
      <w:numFmt w:val="bullet"/>
      <w:lvlText w:val="•"/>
      <w:lvlJc w:val="left"/>
      <w:pPr>
        <w:ind w:left="7139" w:hanging="236"/>
      </w:pPr>
      <w:rPr>
        <w:rFonts w:hint="default"/>
        <w:lang w:val="ru-RU" w:eastAsia="en-US" w:bidi="ar-SA"/>
      </w:rPr>
    </w:lvl>
    <w:lvl w:ilvl="8" w:tplc="9EEC2FF2">
      <w:numFmt w:val="bullet"/>
      <w:lvlText w:val="•"/>
      <w:lvlJc w:val="left"/>
      <w:pPr>
        <w:ind w:left="8142" w:hanging="236"/>
      </w:pPr>
      <w:rPr>
        <w:rFonts w:hint="default"/>
        <w:lang w:val="ru-RU" w:eastAsia="en-US" w:bidi="ar-SA"/>
      </w:rPr>
    </w:lvl>
  </w:abstractNum>
  <w:abstractNum w:abstractNumId="2">
    <w:nsid w:val="1BC74701"/>
    <w:multiLevelType w:val="hybridMultilevel"/>
    <w:tmpl w:val="1C4E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2D7"/>
    <w:multiLevelType w:val="hybridMultilevel"/>
    <w:tmpl w:val="5484C57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5BB0EE1"/>
    <w:multiLevelType w:val="hybridMultilevel"/>
    <w:tmpl w:val="E514DE08"/>
    <w:lvl w:ilvl="0" w:tplc="92506A5A">
      <w:numFmt w:val="bullet"/>
      <w:lvlText w:val="-"/>
      <w:lvlJc w:val="left"/>
      <w:pPr>
        <w:ind w:left="111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80218BC">
      <w:numFmt w:val="bullet"/>
      <w:lvlText w:val="•"/>
      <w:lvlJc w:val="left"/>
      <w:pPr>
        <w:ind w:left="727" w:hanging="148"/>
      </w:pPr>
      <w:rPr>
        <w:rFonts w:hint="default"/>
        <w:lang w:val="ru-RU" w:eastAsia="en-US" w:bidi="ar-SA"/>
      </w:rPr>
    </w:lvl>
    <w:lvl w:ilvl="2" w:tplc="50EE2426">
      <w:numFmt w:val="bullet"/>
      <w:lvlText w:val="•"/>
      <w:lvlJc w:val="left"/>
      <w:pPr>
        <w:ind w:left="1335" w:hanging="148"/>
      </w:pPr>
      <w:rPr>
        <w:rFonts w:hint="default"/>
        <w:lang w:val="ru-RU" w:eastAsia="en-US" w:bidi="ar-SA"/>
      </w:rPr>
    </w:lvl>
    <w:lvl w:ilvl="3" w:tplc="1910E75E">
      <w:numFmt w:val="bullet"/>
      <w:lvlText w:val="•"/>
      <w:lvlJc w:val="left"/>
      <w:pPr>
        <w:ind w:left="1942" w:hanging="148"/>
      </w:pPr>
      <w:rPr>
        <w:rFonts w:hint="default"/>
        <w:lang w:val="ru-RU" w:eastAsia="en-US" w:bidi="ar-SA"/>
      </w:rPr>
    </w:lvl>
    <w:lvl w:ilvl="4" w:tplc="8B826C2A">
      <w:numFmt w:val="bullet"/>
      <w:lvlText w:val="•"/>
      <w:lvlJc w:val="left"/>
      <w:pPr>
        <w:ind w:left="2550" w:hanging="148"/>
      </w:pPr>
      <w:rPr>
        <w:rFonts w:hint="default"/>
        <w:lang w:val="ru-RU" w:eastAsia="en-US" w:bidi="ar-SA"/>
      </w:rPr>
    </w:lvl>
    <w:lvl w:ilvl="5" w:tplc="1FBAA586">
      <w:numFmt w:val="bullet"/>
      <w:lvlText w:val="•"/>
      <w:lvlJc w:val="left"/>
      <w:pPr>
        <w:ind w:left="3158" w:hanging="148"/>
      </w:pPr>
      <w:rPr>
        <w:rFonts w:hint="default"/>
        <w:lang w:val="ru-RU" w:eastAsia="en-US" w:bidi="ar-SA"/>
      </w:rPr>
    </w:lvl>
    <w:lvl w:ilvl="6" w:tplc="AF0021B4">
      <w:numFmt w:val="bullet"/>
      <w:lvlText w:val="•"/>
      <w:lvlJc w:val="left"/>
      <w:pPr>
        <w:ind w:left="3765" w:hanging="148"/>
      </w:pPr>
      <w:rPr>
        <w:rFonts w:hint="default"/>
        <w:lang w:val="ru-RU" w:eastAsia="en-US" w:bidi="ar-SA"/>
      </w:rPr>
    </w:lvl>
    <w:lvl w:ilvl="7" w:tplc="7A6AAB96">
      <w:numFmt w:val="bullet"/>
      <w:lvlText w:val="•"/>
      <w:lvlJc w:val="left"/>
      <w:pPr>
        <w:ind w:left="4373" w:hanging="148"/>
      </w:pPr>
      <w:rPr>
        <w:rFonts w:hint="default"/>
        <w:lang w:val="ru-RU" w:eastAsia="en-US" w:bidi="ar-SA"/>
      </w:rPr>
    </w:lvl>
    <w:lvl w:ilvl="8" w:tplc="2B909E6A">
      <w:numFmt w:val="bullet"/>
      <w:lvlText w:val="•"/>
      <w:lvlJc w:val="left"/>
      <w:pPr>
        <w:ind w:left="4980" w:hanging="148"/>
      </w:pPr>
      <w:rPr>
        <w:rFonts w:hint="default"/>
        <w:lang w:val="ru-RU" w:eastAsia="en-US" w:bidi="ar-SA"/>
      </w:rPr>
    </w:lvl>
  </w:abstractNum>
  <w:abstractNum w:abstractNumId="5">
    <w:nsid w:val="47640CFD"/>
    <w:multiLevelType w:val="hybridMultilevel"/>
    <w:tmpl w:val="FC0E3CDC"/>
    <w:lvl w:ilvl="0" w:tplc="23082D32">
      <w:numFmt w:val="bullet"/>
      <w:lvlText w:val="-"/>
      <w:lvlJc w:val="left"/>
      <w:pPr>
        <w:ind w:left="11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8BE42F0">
      <w:numFmt w:val="bullet"/>
      <w:lvlText w:val="•"/>
      <w:lvlJc w:val="left"/>
      <w:pPr>
        <w:ind w:left="727" w:hanging="212"/>
      </w:pPr>
      <w:rPr>
        <w:rFonts w:hint="default"/>
        <w:lang w:val="ru-RU" w:eastAsia="en-US" w:bidi="ar-SA"/>
      </w:rPr>
    </w:lvl>
    <w:lvl w:ilvl="2" w:tplc="68C02734">
      <w:numFmt w:val="bullet"/>
      <w:lvlText w:val="•"/>
      <w:lvlJc w:val="left"/>
      <w:pPr>
        <w:ind w:left="1335" w:hanging="212"/>
      </w:pPr>
      <w:rPr>
        <w:rFonts w:hint="default"/>
        <w:lang w:val="ru-RU" w:eastAsia="en-US" w:bidi="ar-SA"/>
      </w:rPr>
    </w:lvl>
    <w:lvl w:ilvl="3" w:tplc="6688ED80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4" w:tplc="E5F69858">
      <w:numFmt w:val="bullet"/>
      <w:lvlText w:val="•"/>
      <w:lvlJc w:val="left"/>
      <w:pPr>
        <w:ind w:left="2550" w:hanging="212"/>
      </w:pPr>
      <w:rPr>
        <w:rFonts w:hint="default"/>
        <w:lang w:val="ru-RU" w:eastAsia="en-US" w:bidi="ar-SA"/>
      </w:rPr>
    </w:lvl>
    <w:lvl w:ilvl="5" w:tplc="E1A4EAF8">
      <w:numFmt w:val="bullet"/>
      <w:lvlText w:val="•"/>
      <w:lvlJc w:val="left"/>
      <w:pPr>
        <w:ind w:left="3158" w:hanging="212"/>
      </w:pPr>
      <w:rPr>
        <w:rFonts w:hint="default"/>
        <w:lang w:val="ru-RU" w:eastAsia="en-US" w:bidi="ar-SA"/>
      </w:rPr>
    </w:lvl>
    <w:lvl w:ilvl="6" w:tplc="C0089E0A">
      <w:numFmt w:val="bullet"/>
      <w:lvlText w:val="•"/>
      <w:lvlJc w:val="left"/>
      <w:pPr>
        <w:ind w:left="3765" w:hanging="212"/>
      </w:pPr>
      <w:rPr>
        <w:rFonts w:hint="default"/>
        <w:lang w:val="ru-RU" w:eastAsia="en-US" w:bidi="ar-SA"/>
      </w:rPr>
    </w:lvl>
    <w:lvl w:ilvl="7" w:tplc="92B01530"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8" w:tplc="36666C48">
      <w:numFmt w:val="bullet"/>
      <w:lvlText w:val="•"/>
      <w:lvlJc w:val="left"/>
      <w:pPr>
        <w:ind w:left="4980" w:hanging="212"/>
      </w:pPr>
      <w:rPr>
        <w:rFonts w:hint="default"/>
        <w:lang w:val="ru-RU" w:eastAsia="en-US" w:bidi="ar-SA"/>
      </w:rPr>
    </w:lvl>
  </w:abstractNum>
  <w:abstractNum w:abstractNumId="6">
    <w:nsid w:val="52B10C58"/>
    <w:multiLevelType w:val="hybridMultilevel"/>
    <w:tmpl w:val="7F4E5602"/>
    <w:lvl w:ilvl="0" w:tplc="F1D623E2">
      <w:start w:val="1"/>
      <w:numFmt w:val="decimal"/>
      <w:lvlText w:val="%1."/>
      <w:lvlJc w:val="left"/>
      <w:pPr>
        <w:ind w:left="216" w:hanging="376"/>
      </w:pPr>
      <w:rPr>
        <w:rFonts w:ascii="Calibri" w:eastAsia="Calibri" w:hAnsi="Calibri" w:cs="Calibri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E18AEB56">
      <w:numFmt w:val="bullet"/>
      <w:lvlText w:val=""/>
      <w:lvlJc w:val="left"/>
      <w:pPr>
        <w:ind w:left="1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F12E2A88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0F709BB2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4" w:tplc="8806D57A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6B32BF50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FCF01A48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 w:tplc="829048A0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  <w:lvl w:ilvl="8" w:tplc="9F46C148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7">
    <w:nsid w:val="5C1B45B1"/>
    <w:multiLevelType w:val="multilevel"/>
    <w:tmpl w:val="3D3CADB4"/>
    <w:lvl w:ilvl="0">
      <w:start w:val="2"/>
      <w:numFmt w:val="decimal"/>
      <w:lvlText w:val="%1"/>
      <w:lvlJc w:val="left"/>
      <w:pPr>
        <w:ind w:left="435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3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60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456"/>
      </w:pPr>
      <w:rPr>
        <w:rFonts w:hint="default"/>
        <w:lang w:val="ru-RU" w:eastAsia="en-US" w:bidi="ar-SA"/>
      </w:rPr>
    </w:lvl>
  </w:abstractNum>
  <w:abstractNum w:abstractNumId="8">
    <w:nsid w:val="605A23AB"/>
    <w:multiLevelType w:val="hybridMultilevel"/>
    <w:tmpl w:val="E0247CEC"/>
    <w:lvl w:ilvl="0" w:tplc="1C7C4C3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>
    <w:nsid w:val="610248FF"/>
    <w:multiLevelType w:val="hybridMultilevel"/>
    <w:tmpl w:val="2AAA26D4"/>
    <w:lvl w:ilvl="0" w:tplc="10444B10">
      <w:numFmt w:val="bullet"/>
      <w:lvlText w:val="-"/>
      <w:lvlJc w:val="left"/>
      <w:pPr>
        <w:ind w:left="111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C3A562C">
      <w:numFmt w:val="bullet"/>
      <w:lvlText w:val="•"/>
      <w:lvlJc w:val="left"/>
      <w:pPr>
        <w:ind w:left="727" w:hanging="148"/>
      </w:pPr>
      <w:rPr>
        <w:rFonts w:hint="default"/>
        <w:lang w:val="ru-RU" w:eastAsia="en-US" w:bidi="ar-SA"/>
      </w:rPr>
    </w:lvl>
    <w:lvl w:ilvl="2" w:tplc="386C09A8">
      <w:numFmt w:val="bullet"/>
      <w:lvlText w:val="•"/>
      <w:lvlJc w:val="left"/>
      <w:pPr>
        <w:ind w:left="1335" w:hanging="148"/>
      </w:pPr>
      <w:rPr>
        <w:rFonts w:hint="default"/>
        <w:lang w:val="ru-RU" w:eastAsia="en-US" w:bidi="ar-SA"/>
      </w:rPr>
    </w:lvl>
    <w:lvl w:ilvl="3" w:tplc="CE4CD010">
      <w:numFmt w:val="bullet"/>
      <w:lvlText w:val="•"/>
      <w:lvlJc w:val="left"/>
      <w:pPr>
        <w:ind w:left="1942" w:hanging="148"/>
      </w:pPr>
      <w:rPr>
        <w:rFonts w:hint="default"/>
        <w:lang w:val="ru-RU" w:eastAsia="en-US" w:bidi="ar-SA"/>
      </w:rPr>
    </w:lvl>
    <w:lvl w:ilvl="4" w:tplc="9230C6D6">
      <w:numFmt w:val="bullet"/>
      <w:lvlText w:val="•"/>
      <w:lvlJc w:val="left"/>
      <w:pPr>
        <w:ind w:left="2550" w:hanging="148"/>
      </w:pPr>
      <w:rPr>
        <w:rFonts w:hint="default"/>
        <w:lang w:val="ru-RU" w:eastAsia="en-US" w:bidi="ar-SA"/>
      </w:rPr>
    </w:lvl>
    <w:lvl w:ilvl="5" w:tplc="7450A6FE">
      <w:numFmt w:val="bullet"/>
      <w:lvlText w:val="•"/>
      <w:lvlJc w:val="left"/>
      <w:pPr>
        <w:ind w:left="3158" w:hanging="148"/>
      </w:pPr>
      <w:rPr>
        <w:rFonts w:hint="default"/>
        <w:lang w:val="ru-RU" w:eastAsia="en-US" w:bidi="ar-SA"/>
      </w:rPr>
    </w:lvl>
    <w:lvl w:ilvl="6" w:tplc="11B0EF0C">
      <w:numFmt w:val="bullet"/>
      <w:lvlText w:val="•"/>
      <w:lvlJc w:val="left"/>
      <w:pPr>
        <w:ind w:left="3765" w:hanging="148"/>
      </w:pPr>
      <w:rPr>
        <w:rFonts w:hint="default"/>
        <w:lang w:val="ru-RU" w:eastAsia="en-US" w:bidi="ar-SA"/>
      </w:rPr>
    </w:lvl>
    <w:lvl w:ilvl="7" w:tplc="37E23E8C">
      <w:numFmt w:val="bullet"/>
      <w:lvlText w:val="•"/>
      <w:lvlJc w:val="left"/>
      <w:pPr>
        <w:ind w:left="4373" w:hanging="148"/>
      </w:pPr>
      <w:rPr>
        <w:rFonts w:hint="default"/>
        <w:lang w:val="ru-RU" w:eastAsia="en-US" w:bidi="ar-SA"/>
      </w:rPr>
    </w:lvl>
    <w:lvl w:ilvl="8" w:tplc="F6EC4978">
      <w:numFmt w:val="bullet"/>
      <w:lvlText w:val="•"/>
      <w:lvlJc w:val="left"/>
      <w:pPr>
        <w:ind w:left="4980" w:hanging="148"/>
      </w:pPr>
      <w:rPr>
        <w:rFonts w:hint="default"/>
        <w:lang w:val="ru-RU" w:eastAsia="en-US" w:bidi="ar-SA"/>
      </w:rPr>
    </w:lvl>
  </w:abstractNum>
  <w:abstractNum w:abstractNumId="10">
    <w:nsid w:val="636C023D"/>
    <w:multiLevelType w:val="hybridMultilevel"/>
    <w:tmpl w:val="223A92AA"/>
    <w:lvl w:ilvl="0" w:tplc="0000543A">
      <w:start w:val="4"/>
      <w:numFmt w:val="decimal"/>
      <w:lvlText w:val="%1."/>
      <w:lvlJc w:val="left"/>
      <w:pPr>
        <w:ind w:left="6997" w:hanging="233"/>
        <w:jc w:val="right"/>
      </w:pPr>
      <w:rPr>
        <w:rFonts w:hint="default"/>
        <w:w w:val="100"/>
        <w:lang w:val="ru-RU" w:eastAsia="en-US" w:bidi="ar-SA"/>
      </w:rPr>
    </w:lvl>
    <w:lvl w:ilvl="1" w:tplc="AA667AE4">
      <w:numFmt w:val="bullet"/>
      <w:lvlText w:val="•"/>
      <w:lvlJc w:val="left"/>
      <w:pPr>
        <w:ind w:left="7943" w:hanging="233"/>
      </w:pPr>
      <w:rPr>
        <w:rFonts w:hint="default"/>
        <w:lang w:val="ru-RU" w:eastAsia="en-US" w:bidi="ar-SA"/>
      </w:rPr>
    </w:lvl>
    <w:lvl w:ilvl="2" w:tplc="DA44021A">
      <w:numFmt w:val="bullet"/>
      <w:lvlText w:val="•"/>
      <w:lvlJc w:val="left"/>
      <w:pPr>
        <w:ind w:left="8887" w:hanging="233"/>
      </w:pPr>
      <w:rPr>
        <w:rFonts w:hint="default"/>
        <w:lang w:val="ru-RU" w:eastAsia="en-US" w:bidi="ar-SA"/>
      </w:rPr>
    </w:lvl>
    <w:lvl w:ilvl="3" w:tplc="E764A36E">
      <w:numFmt w:val="bullet"/>
      <w:lvlText w:val="•"/>
      <w:lvlJc w:val="left"/>
      <w:pPr>
        <w:ind w:left="9830" w:hanging="233"/>
      </w:pPr>
      <w:rPr>
        <w:rFonts w:hint="default"/>
        <w:lang w:val="ru-RU" w:eastAsia="en-US" w:bidi="ar-SA"/>
      </w:rPr>
    </w:lvl>
    <w:lvl w:ilvl="4" w:tplc="56649AC2">
      <w:numFmt w:val="bullet"/>
      <w:lvlText w:val="•"/>
      <w:lvlJc w:val="left"/>
      <w:pPr>
        <w:ind w:left="10774" w:hanging="233"/>
      </w:pPr>
      <w:rPr>
        <w:rFonts w:hint="default"/>
        <w:lang w:val="ru-RU" w:eastAsia="en-US" w:bidi="ar-SA"/>
      </w:rPr>
    </w:lvl>
    <w:lvl w:ilvl="5" w:tplc="B3F2F910">
      <w:numFmt w:val="bullet"/>
      <w:lvlText w:val="•"/>
      <w:lvlJc w:val="left"/>
      <w:pPr>
        <w:ind w:left="11718" w:hanging="233"/>
      </w:pPr>
      <w:rPr>
        <w:rFonts w:hint="default"/>
        <w:lang w:val="ru-RU" w:eastAsia="en-US" w:bidi="ar-SA"/>
      </w:rPr>
    </w:lvl>
    <w:lvl w:ilvl="6" w:tplc="9CEC7518">
      <w:numFmt w:val="bullet"/>
      <w:lvlText w:val="•"/>
      <w:lvlJc w:val="left"/>
      <w:pPr>
        <w:ind w:left="12661" w:hanging="233"/>
      </w:pPr>
      <w:rPr>
        <w:rFonts w:hint="default"/>
        <w:lang w:val="ru-RU" w:eastAsia="en-US" w:bidi="ar-SA"/>
      </w:rPr>
    </w:lvl>
    <w:lvl w:ilvl="7" w:tplc="9140EFC8">
      <w:numFmt w:val="bullet"/>
      <w:lvlText w:val="•"/>
      <w:lvlJc w:val="left"/>
      <w:pPr>
        <w:ind w:left="13605" w:hanging="233"/>
      </w:pPr>
      <w:rPr>
        <w:rFonts w:hint="default"/>
        <w:lang w:val="ru-RU" w:eastAsia="en-US" w:bidi="ar-SA"/>
      </w:rPr>
    </w:lvl>
    <w:lvl w:ilvl="8" w:tplc="92649676">
      <w:numFmt w:val="bullet"/>
      <w:lvlText w:val="•"/>
      <w:lvlJc w:val="left"/>
      <w:pPr>
        <w:ind w:left="14548" w:hanging="233"/>
      </w:pPr>
      <w:rPr>
        <w:rFonts w:hint="default"/>
        <w:lang w:val="ru-RU" w:eastAsia="en-US" w:bidi="ar-SA"/>
      </w:rPr>
    </w:lvl>
  </w:abstractNum>
  <w:abstractNum w:abstractNumId="11">
    <w:nsid w:val="6B7E07C7"/>
    <w:multiLevelType w:val="hybridMultilevel"/>
    <w:tmpl w:val="1FF8C1E4"/>
    <w:lvl w:ilvl="0" w:tplc="ED0EDF46">
      <w:numFmt w:val="bullet"/>
      <w:lvlText w:val=""/>
      <w:lvlJc w:val="left"/>
      <w:pPr>
        <w:ind w:left="796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022160E">
      <w:numFmt w:val="bullet"/>
      <w:lvlText w:val="•"/>
      <w:lvlJc w:val="left"/>
      <w:pPr>
        <w:ind w:left="1734" w:hanging="340"/>
      </w:pPr>
      <w:rPr>
        <w:rFonts w:hint="default"/>
        <w:lang w:val="ru-RU" w:eastAsia="en-US" w:bidi="ar-SA"/>
      </w:rPr>
    </w:lvl>
    <w:lvl w:ilvl="2" w:tplc="95927E46">
      <w:numFmt w:val="bullet"/>
      <w:lvlText w:val="•"/>
      <w:lvlJc w:val="left"/>
      <w:pPr>
        <w:ind w:left="2669" w:hanging="340"/>
      </w:pPr>
      <w:rPr>
        <w:rFonts w:hint="default"/>
        <w:lang w:val="ru-RU" w:eastAsia="en-US" w:bidi="ar-SA"/>
      </w:rPr>
    </w:lvl>
    <w:lvl w:ilvl="3" w:tplc="DE4A7FDA">
      <w:numFmt w:val="bullet"/>
      <w:lvlText w:val="•"/>
      <w:lvlJc w:val="left"/>
      <w:pPr>
        <w:ind w:left="3604" w:hanging="340"/>
      </w:pPr>
      <w:rPr>
        <w:rFonts w:hint="default"/>
        <w:lang w:val="ru-RU" w:eastAsia="en-US" w:bidi="ar-SA"/>
      </w:rPr>
    </w:lvl>
    <w:lvl w:ilvl="4" w:tplc="36BADE68">
      <w:numFmt w:val="bullet"/>
      <w:lvlText w:val="•"/>
      <w:lvlJc w:val="left"/>
      <w:pPr>
        <w:ind w:left="4539" w:hanging="340"/>
      </w:pPr>
      <w:rPr>
        <w:rFonts w:hint="default"/>
        <w:lang w:val="ru-RU" w:eastAsia="en-US" w:bidi="ar-SA"/>
      </w:rPr>
    </w:lvl>
    <w:lvl w:ilvl="5" w:tplc="D9926F64">
      <w:numFmt w:val="bullet"/>
      <w:lvlText w:val="•"/>
      <w:lvlJc w:val="left"/>
      <w:pPr>
        <w:ind w:left="5474" w:hanging="340"/>
      </w:pPr>
      <w:rPr>
        <w:rFonts w:hint="default"/>
        <w:lang w:val="ru-RU" w:eastAsia="en-US" w:bidi="ar-SA"/>
      </w:rPr>
    </w:lvl>
    <w:lvl w:ilvl="6" w:tplc="D2326ACE">
      <w:numFmt w:val="bullet"/>
      <w:lvlText w:val="•"/>
      <w:lvlJc w:val="left"/>
      <w:pPr>
        <w:ind w:left="6408" w:hanging="340"/>
      </w:pPr>
      <w:rPr>
        <w:rFonts w:hint="default"/>
        <w:lang w:val="ru-RU" w:eastAsia="en-US" w:bidi="ar-SA"/>
      </w:rPr>
    </w:lvl>
    <w:lvl w:ilvl="7" w:tplc="F9FCE23C">
      <w:numFmt w:val="bullet"/>
      <w:lvlText w:val="•"/>
      <w:lvlJc w:val="left"/>
      <w:pPr>
        <w:ind w:left="7343" w:hanging="340"/>
      </w:pPr>
      <w:rPr>
        <w:rFonts w:hint="default"/>
        <w:lang w:val="ru-RU" w:eastAsia="en-US" w:bidi="ar-SA"/>
      </w:rPr>
    </w:lvl>
    <w:lvl w:ilvl="8" w:tplc="B5005C3E">
      <w:numFmt w:val="bullet"/>
      <w:lvlText w:val="•"/>
      <w:lvlJc w:val="left"/>
      <w:pPr>
        <w:ind w:left="8278" w:hanging="3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3FC9"/>
    <w:rsid w:val="0001130D"/>
    <w:rsid w:val="00013FC9"/>
    <w:rsid w:val="00035443"/>
    <w:rsid w:val="000428AE"/>
    <w:rsid w:val="00084E26"/>
    <w:rsid w:val="00087254"/>
    <w:rsid w:val="000906FC"/>
    <w:rsid w:val="000A04E4"/>
    <w:rsid w:val="000B0C01"/>
    <w:rsid w:val="00101B1F"/>
    <w:rsid w:val="001113EE"/>
    <w:rsid w:val="0011196B"/>
    <w:rsid w:val="00137CCE"/>
    <w:rsid w:val="00146963"/>
    <w:rsid w:val="00171A20"/>
    <w:rsid w:val="0017357E"/>
    <w:rsid w:val="001A0239"/>
    <w:rsid w:val="001B669E"/>
    <w:rsid w:val="001E703C"/>
    <w:rsid w:val="001F50AD"/>
    <w:rsid w:val="002601EA"/>
    <w:rsid w:val="002629B1"/>
    <w:rsid w:val="00291034"/>
    <w:rsid w:val="002B0BB1"/>
    <w:rsid w:val="002B1258"/>
    <w:rsid w:val="002D5BD6"/>
    <w:rsid w:val="00325A59"/>
    <w:rsid w:val="003619DD"/>
    <w:rsid w:val="00381258"/>
    <w:rsid w:val="00392D6D"/>
    <w:rsid w:val="00395E2B"/>
    <w:rsid w:val="003A2D79"/>
    <w:rsid w:val="00410AEE"/>
    <w:rsid w:val="00413A0F"/>
    <w:rsid w:val="004200AE"/>
    <w:rsid w:val="004405FE"/>
    <w:rsid w:val="00473182"/>
    <w:rsid w:val="004732A4"/>
    <w:rsid w:val="00476070"/>
    <w:rsid w:val="004A069C"/>
    <w:rsid w:val="004B163B"/>
    <w:rsid w:val="004B3337"/>
    <w:rsid w:val="004C410F"/>
    <w:rsid w:val="004C6029"/>
    <w:rsid w:val="004E2196"/>
    <w:rsid w:val="00514F50"/>
    <w:rsid w:val="00526A7E"/>
    <w:rsid w:val="00564D32"/>
    <w:rsid w:val="00565C98"/>
    <w:rsid w:val="00571C36"/>
    <w:rsid w:val="005C442B"/>
    <w:rsid w:val="005E2D06"/>
    <w:rsid w:val="00600EFC"/>
    <w:rsid w:val="00613CFC"/>
    <w:rsid w:val="00614616"/>
    <w:rsid w:val="00617050"/>
    <w:rsid w:val="0064065A"/>
    <w:rsid w:val="00660462"/>
    <w:rsid w:val="00670EA6"/>
    <w:rsid w:val="00676DD7"/>
    <w:rsid w:val="00682E05"/>
    <w:rsid w:val="00686533"/>
    <w:rsid w:val="006967B5"/>
    <w:rsid w:val="006A28E4"/>
    <w:rsid w:val="006C601E"/>
    <w:rsid w:val="006E5F89"/>
    <w:rsid w:val="00753BD5"/>
    <w:rsid w:val="00765A29"/>
    <w:rsid w:val="00780175"/>
    <w:rsid w:val="00786780"/>
    <w:rsid w:val="00796ED6"/>
    <w:rsid w:val="007A0C69"/>
    <w:rsid w:val="007A2A9E"/>
    <w:rsid w:val="007B5387"/>
    <w:rsid w:val="007D03A5"/>
    <w:rsid w:val="007D628F"/>
    <w:rsid w:val="007D7AA9"/>
    <w:rsid w:val="00810D1C"/>
    <w:rsid w:val="00822B6C"/>
    <w:rsid w:val="008230DA"/>
    <w:rsid w:val="00823C21"/>
    <w:rsid w:val="008247EF"/>
    <w:rsid w:val="00824904"/>
    <w:rsid w:val="00825A18"/>
    <w:rsid w:val="00832288"/>
    <w:rsid w:val="008829C7"/>
    <w:rsid w:val="008917A7"/>
    <w:rsid w:val="008A4C2C"/>
    <w:rsid w:val="008B267F"/>
    <w:rsid w:val="008F1E7A"/>
    <w:rsid w:val="0090168B"/>
    <w:rsid w:val="00923970"/>
    <w:rsid w:val="0092796B"/>
    <w:rsid w:val="009314E3"/>
    <w:rsid w:val="00931EFB"/>
    <w:rsid w:val="00933C37"/>
    <w:rsid w:val="009374F0"/>
    <w:rsid w:val="009420D4"/>
    <w:rsid w:val="0094230E"/>
    <w:rsid w:val="0095038E"/>
    <w:rsid w:val="00955DB5"/>
    <w:rsid w:val="009750F6"/>
    <w:rsid w:val="0099390D"/>
    <w:rsid w:val="009C561F"/>
    <w:rsid w:val="009F0019"/>
    <w:rsid w:val="00A02395"/>
    <w:rsid w:val="00A067A9"/>
    <w:rsid w:val="00A23BFF"/>
    <w:rsid w:val="00A4557B"/>
    <w:rsid w:val="00A657E5"/>
    <w:rsid w:val="00A66A3F"/>
    <w:rsid w:val="00A92AAA"/>
    <w:rsid w:val="00AB6BA3"/>
    <w:rsid w:val="00AD2E11"/>
    <w:rsid w:val="00AD5964"/>
    <w:rsid w:val="00AE20BA"/>
    <w:rsid w:val="00AE3410"/>
    <w:rsid w:val="00AF133F"/>
    <w:rsid w:val="00AF1774"/>
    <w:rsid w:val="00AF1BDF"/>
    <w:rsid w:val="00B17071"/>
    <w:rsid w:val="00B2274C"/>
    <w:rsid w:val="00B55165"/>
    <w:rsid w:val="00B7137C"/>
    <w:rsid w:val="00B722C0"/>
    <w:rsid w:val="00B964C0"/>
    <w:rsid w:val="00B97BED"/>
    <w:rsid w:val="00BB7C61"/>
    <w:rsid w:val="00BD223B"/>
    <w:rsid w:val="00BD738D"/>
    <w:rsid w:val="00BD7964"/>
    <w:rsid w:val="00BE0FF5"/>
    <w:rsid w:val="00BE564E"/>
    <w:rsid w:val="00BE64EB"/>
    <w:rsid w:val="00BF1D5A"/>
    <w:rsid w:val="00C057B5"/>
    <w:rsid w:val="00C42051"/>
    <w:rsid w:val="00C57CA0"/>
    <w:rsid w:val="00CA6A61"/>
    <w:rsid w:val="00CF1DE2"/>
    <w:rsid w:val="00D30A78"/>
    <w:rsid w:val="00D5090F"/>
    <w:rsid w:val="00D74C1A"/>
    <w:rsid w:val="00DB24F4"/>
    <w:rsid w:val="00DD7396"/>
    <w:rsid w:val="00DF3F8A"/>
    <w:rsid w:val="00E02323"/>
    <w:rsid w:val="00E216F8"/>
    <w:rsid w:val="00E2255D"/>
    <w:rsid w:val="00E4259E"/>
    <w:rsid w:val="00E47804"/>
    <w:rsid w:val="00E7193F"/>
    <w:rsid w:val="00E75EB6"/>
    <w:rsid w:val="00E7728D"/>
    <w:rsid w:val="00EA362C"/>
    <w:rsid w:val="00ED0CCF"/>
    <w:rsid w:val="00ED2BE5"/>
    <w:rsid w:val="00EE41E4"/>
    <w:rsid w:val="00F03A1C"/>
    <w:rsid w:val="00F27AA3"/>
    <w:rsid w:val="00F475D5"/>
    <w:rsid w:val="00F52D61"/>
    <w:rsid w:val="00F671B5"/>
    <w:rsid w:val="00F84BAD"/>
    <w:rsid w:val="00F861E0"/>
    <w:rsid w:val="00F977CD"/>
    <w:rsid w:val="00FA3164"/>
    <w:rsid w:val="00FA6FA6"/>
    <w:rsid w:val="00FB3805"/>
    <w:rsid w:val="00FB40CD"/>
    <w:rsid w:val="00FC1268"/>
    <w:rsid w:val="00FC3E66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8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48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"/>
      <w:ind w:left="216" w:hanging="26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96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1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2490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82490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2490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824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9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4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904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AF1BDF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DF3F8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C4205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034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Default">
    <w:name w:val="Default"/>
    <w:rsid w:val="00AE3410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85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48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"/>
      <w:ind w:left="216" w:hanging="261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96" w:hanging="3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1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2490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82490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2490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header"/>
    <w:basedOn w:val="a"/>
    <w:link w:val="a9"/>
    <w:uiPriority w:val="99"/>
    <w:unhideWhenUsed/>
    <w:rsid w:val="00824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9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4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904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AF1BDF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DF3F8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C4205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034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Default">
    <w:name w:val="Default"/>
    <w:rsid w:val="00AE3410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Электроэнергия</c:v>
                </c:pt>
                <c:pt idx="1">
                  <c:v>Тепловая энергия</c:v>
                </c:pt>
                <c:pt idx="2">
                  <c:v>холодная вода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0.27700000000000002</c:v>
                </c:pt>
                <c:pt idx="1">
                  <c:v>0.68700000000000006</c:v>
                </c:pt>
                <c:pt idx="2" formatCode="0.0%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DC9C-B404-414B-9E91-E863EC4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2022-05-26T06:08:00Z</cp:lastPrinted>
  <dcterms:created xsi:type="dcterms:W3CDTF">2022-05-26T07:06:00Z</dcterms:created>
  <dcterms:modified xsi:type="dcterms:W3CDTF">2022-05-26T07:11:00Z</dcterms:modified>
</cp:coreProperties>
</file>